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89" w:rsidRPr="00E27135" w:rsidRDefault="00321189" w:rsidP="00321189">
      <w:pPr>
        <w:jc w:val="center"/>
        <w:rPr>
          <w:b/>
          <w:sz w:val="40"/>
          <w:szCs w:val="40"/>
        </w:rPr>
      </w:pPr>
      <w:r w:rsidRPr="00E27135">
        <w:rPr>
          <w:b/>
          <w:sz w:val="40"/>
          <w:szCs w:val="40"/>
        </w:rPr>
        <w:t>Using and Calibrating Thermometers</w:t>
      </w:r>
    </w:p>
    <w:p w:rsidR="00321189" w:rsidRPr="00E27135" w:rsidRDefault="00321189" w:rsidP="00321189">
      <w:pPr>
        <w:rPr>
          <w:sz w:val="24"/>
          <w:szCs w:val="24"/>
        </w:rPr>
      </w:pPr>
      <w:r w:rsidRPr="00E27135">
        <w:rPr>
          <w:b/>
          <w:sz w:val="24"/>
          <w:szCs w:val="24"/>
        </w:rPr>
        <w:t>PURPOSE</w:t>
      </w:r>
      <w:r w:rsidRPr="00E27135">
        <w:rPr>
          <w:sz w:val="24"/>
          <w:szCs w:val="24"/>
        </w:rPr>
        <w:t>:  To prevent foodborne illness by ensuring that the appropriate type of thermometer is used to measure internal product temperatures and that thermometers used are correctly calibrated for accuracy.</w:t>
      </w:r>
    </w:p>
    <w:p w:rsidR="00321189" w:rsidRPr="00E27135" w:rsidRDefault="00321189" w:rsidP="00321189">
      <w:pPr>
        <w:rPr>
          <w:sz w:val="24"/>
          <w:szCs w:val="24"/>
        </w:rPr>
      </w:pPr>
      <w:r w:rsidRPr="00E27135">
        <w:rPr>
          <w:b/>
          <w:sz w:val="24"/>
          <w:szCs w:val="24"/>
        </w:rPr>
        <w:t>SCOPE</w:t>
      </w:r>
      <w:r w:rsidRPr="00E27135">
        <w:rPr>
          <w:sz w:val="24"/>
          <w:szCs w:val="24"/>
        </w:rPr>
        <w:t>:  This procedure applies to foodservice employees who prepare, cook, and cool food.</w:t>
      </w:r>
    </w:p>
    <w:p w:rsidR="00321189" w:rsidRDefault="00321189" w:rsidP="00321189">
      <w:pPr>
        <w:rPr>
          <w:sz w:val="24"/>
          <w:szCs w:val="24"/>
        </w:rPr>
      </w:pPr>
      <w:r w:rsidRPr="00E27135">
        <w:rPr>
          <w:b/>
          <w:sz w:val="24"/>
          <w:szCs w:val="24"/>
        </w:rPr>
        <w:t>KEY</w:t>
      </w:r>
      <w:r w:rsidRPr="00E27135">
        <w:rPr>
          <w:sz w:val="24"/>
          <w:szCs w:val="24"/>
        </w:rPr>
        <w:t xml:space="preserve"> </w:t>
      </w:r>
      <w:r w:rsidRPr="00E27135">
        <w:rPr>
          <w:b/>
          <w:sz w:val="24"/>
          <w:szCs w:val="24"/>
        </w:rPr>
        <w:t>WORDS</w:t>
      </w:r>
      <w:r w:rsidRPr="00E27135">
        <w:rPr>
          <w:sz w:val="24"/>
          <w:szCs w:val="24"/>
        </w:rPr>
        <w:t>:  Thermometers, Calibration</w:t>
      </w:r>
    </w:p>
    <w:p w:rsidR="00E27135" w:rsidRDefault="00E27135" w:rsidP="00321189">
      <w:pPr>
        <w:rPr>
          <w:sz w:val="24"/>
          <w:szCs w:val="24"/>
        </w:rPr>
      </w:pPr>
    </w:p>
    <w:p w:rsidR="00E27135" w:rsidRDefault="00E27135" w:rsidP="00321189">
      <w:pPr>
        <w:rPr>
          <w:sz w:val="24"/>
          <w:szCs w:val="24"/>
        </w:rPr>
      </w:pPr>
    </w:p>
    <w:p w:rsidR="00E27135" w:rsidRPr="00E27135" w:rsidRDefault="00E27135" w:rsidP="00321189">
      <w:pPr>
        <w:rPr>
          <w:sz w:val="24"/>
          <w:szCs w:val="24"/>
        </w:rPr>
      </w:pPr>
    </w:p>
    <w:p w:rsidR="00321189" w:rsidRPr="00E27135" w:rsidRDefault="00321189" w:rsidP="00321189">
      <w:pPr>
        <w:rPr>
          <w:sz w:val="24"/>
          <w:szCs w:val="24"/>
          <w:u w:val="single"/>
        </w:rPr>
      </w:pPr>
      <w:r w:rsidRPr="00E27135">
        <w:rPr>
          <w:b/>
          <w:sz w:val="24"/>
          <w:szCs w:val="24"/>
          <w:u w:val="single"/>
        </w:rPr>
        <w:t>INSTRUCTIONS</w:t>
      </w:r>
    </w:p>
    <w:p w:rsidR="00321189" w:rsidRPr="00E27135" w:rsidRDefault="00321189" w:rsidP="009A5972">
      <w:pPr>
        <w:pStyle w:val="ListParagraph"/>
        <w:numPr>
          <w:ilvl w:val="0"/>
          <w:numId w:val="2"/>
        </w:numPr>
        <w:rPr>
          <w:sz w:val="24"/>
          <w:szCs w:val="24"/>
        </w:rPr>
      </w:pPr>
      <w:r w:rsidRPr="00E27135">
        <w:rPr>
          <w:sz w:val="24"/>
          <w:szCs w:val="24"/>
        </w:rPr>
        <w:t>Train foodservice employees on using the procedures in this SOP.</w:t>
      </w:r>
    </w:p>
    <w:p w:rsidR="009A5972" w:rsidRPr="00E27135" w:rsidRDefault="00321189" w:rsidP="00321189">
      <w:pPr>
        <w:pStyle w:val="ListParagraph"/>
        <w:numPr>
          <w:ilvl w:val="0"/>
          <w:numId w:val="2"/>
        </w:numPr>
        <w:rPr>
          <w:sz w:val="24"/>
          <w:szCs w:val="24"/>
        </w:rPr>
      </w:pPr>
      <w:r w:rsidRPr="00E27135">
        <w:rPr>
          <w:sz w:val="24"/>
          <w:szCs w:val="24"/>
        </w:rPr>
        <w:t xml:space="preserve">Follow </w:t>
      </w:r>
      <w:r w:rsidR="00E27135">
        <w:rPr>
          <w:sz w:val="24"/>
          <w:szCs w:val="24"/>
        </w:rPr>
        <w:t>California Retail Food Code</w:t>
      </w:r>
      <w:r w:rsidRPr="00E27135">
        <w:rPr>
          <w:sz w:val="24"/>
          <w:szCs w:val="24"/>
        </w:rPr>
        <w:t xml:space="preserve"> requirements.</w:t>
      </w:r>
    </w:p>
    <w:p w:rsidR="009A5972" w:rsidRPr="00E27135" w:rsidRDefault="00321189" w:rsidP="00321189">
      <w:pPr>
        <w:pStyle w:val="ListParagraph"/>
        <w:numPr>
          <w:ilvl w:val="0"/>
          <w:numId w:val="2"/>
        </w:numPr>
        <w:rPr>
          <w:sz w:val="24"/>
          <w:szCs w:val="24"/>
        </w:rPr>
      </w:pPr>
      <w:r w:rsidRPr="00E27135">
        <w:rPr>
          <w:sz w:val="24"/>
          <w:szCs w:val="24"/>
        </w:rPr>
        <w:t>Follow the food thermometer manufacturer’s instructions for use.  Use a food thermometer that measures temperatures from 0</w:t>
      </w:r>
      <w:r w:rsidR="00E27135">
        <w:rPr>
          <w:sz w:val="24"/>
          <w:szCs w:val="24"/>
        </w:rPr>
        <w:t>°</w:t>
      </w:r>
      <w:r w:rsidRPr="00E27135">
        <w:rPr>
          <w:sz w:val="24"/>
          <w:szCs w:val="24"/>
        </w:rPr>
        <w:t>F (-18</w:t>
      </w:r>
      <w:r w:rsidR="00E27135">
        <w:rPr>
          <w:sz w:val="24"/>
          <w:szCs w:val="24"/>
        </w:rPr>
        <w:t>°</w:t>
      </w:r>
      <w:r w:rsidRPr="00E27135">
        <w:rPr>
          <w:sz w:val="24"/>
          <w:szCs w:val="24"/>
        </w:rPr>
        <w:t>C) to 220</w:t>
      </w:r>
      <w:r w:rsidR="00E27135">
        <w:rPr>
          <w:sz w:val="24"/>
          <w:szCs w:val="24"/>
        </w:rPr>
        <w:t>°</w:t>
      </w:r>
      <w:r w:rsidRPr="00E27135">
        <w:rPr>
          <w:sz w:val="24"/>
          <w:szCs w:val="24"/>
        </w:rPr>
        <w:t>F (104</w:t>
      </w:r>
      <w:r w:rsidR="00E27135">
        <w:rPr>
          <w:sz w:val="24"/>
          <w:szCs w:val="24"/>
        </w:rPr>
        <w:t>°</w:t>
      </w:r>
      <w:r w:rsidRPr="00E27135">
        <w:rPr>
          <w:sz w:val="24"/>
          <w:szCs w:val="24"/>
        </w:rPr>
        <w:t>C) and is appropriate for the temperature being taken.  For example:</w:t>
      </w:r>
    </w:p>
    <w:p w:rsidR="009A5972" w:rsidRPr="00E27135" w:rsidRDefault="00321189" w:rsidP="00321189">
      <w:pPr>
        <w:pStyle w:val="ListParagraph"/>
        <w:numPr>
          <w:ilvl w:val="1"/>
          <w:numId w:val="2"/>
        </w:numPr>
        <w:rPr>
          <w:sz w:val="24"/>
          <w:szCs w:val="24"/>
        </w:rPr>
      </w:pPr>
      <w:r w:rsidRPr="00E27135">
        <w:rPr>
          <w:sz w:val="24"/>
          <w:szCs w:val="24"/>
        </w:rPr>
        <w:t>Temperatures of thin products, such as hamburgers, chicken breasts, pizza, filets, nuggets, hot dogs, and sausage patties, must be taken using a thermistor or thermocouple with a thin probe.</w:t>
      </w:r>
    </w:p>
    <w:p w:rsidR="009A5972" w:rsidRPr="00E27135" w:rsidRDefault="00321189" w:rsidP="00321189">
      <w:pPr>
        <w:pStyle w:val="ListParagraph"/>
        <w:numPr>
          <w:ilvl w:val="1"/>
          <w:numId w:val="2"/>
        </w:numPr>
        <w:rPr>
          <w:sz w:val="24"/>
          <w:szCs w:val="24"/>
        </w:rPr>
      </w:pPr>
      <w:r w:rsidRPr="00E27135">
        <w:rPr>
          <w:sz w:val="24"/>
          <w:szCs w:val="24"/>
        </w:rPr>
        <w:t>Bimetallic, dial-faced stem thermometers are accurate only when measuring temperatures of thick foods.  They may not be used to measure temperatures of thin foods.  A dimple mark located on the stem of the thermometer indicates the maximum food thickness that can be accurately measured.</w:t>
      </w:r>
    </w:p>
    <w:p w:rsidR="00321189" w:rsidRPr="00E27135" w:rsidRDefault="00321189" w:rsidP="00321189">
      <w:pPr>
        <w:pStyle w:val="ListParagraph"/>
        <w:numPr>
          <w:ilvl w:val="1"/>
          <w:numId w:val="2"/>
        </w:numPr>
        <w:rPr>
          <w:sz w:val="24"/>
          <w:szCs w:val="24"/>
        </w:rPr>
      </w:pPr>
      <w:r w:rsidRPr="00E27135">
        <w:rPr>
          <w:sz w:val="24"/>
          <w:szCs w:val="24"/>
        </w:rPr>
        <w:t>Use only oven-safe, bimetallic thermometers when measuring temperatures of food while cooking in an oven.</w:t>
      </w:r>
    </w:p>
    <w:p w:rsidR="009A5972" w:rsidRPr="00E27135" w:rsidRDefault="00321189" w:rsidP="00321189">
      <w:pPr>
        <w:pStyle w:val="ListParagraph"/>
        <w:numPr>
          <w:ilvl w:val="0"/>
          <w:numId w:val="2"/>
        </w:numPr>
        <w:rPr>
          <w:sz w:val="24"/>
          <w:szCs w:val="24"/>
        </w:rPr>
      </w:pPr>
      <w:r w:rsidRPr="00E27135">
        <w:rPr>
          <w:sz w:val="24"/>
          <w:szCs w:val="24"/>
        </w:rPr>
        <w:t>Have food thermometers easily-accessible to foodservice employees during all hours of operation.</w:t>
      </w:r>
    </w:p>
    <w:p w:rsidR="009A5972" w:rsidRPr="00E27135" w:rsidRDefault="00321189" w:rsidP="00321189">
      <w:pPr>
        <w:pStyle w:val="ListParagraph"/>
        <w:numPr>
          <w:ilvl w:val="0"/>
          <w:numId w:val="2"/>
        </w:numPr>
        <w:rPr>
          <w:sz w:val="24"/>
          <w:szCs w:val="24"/>
        </w:rPr>
      </w:pPr>
      <w:r w:rsidRPr="00E27135">
        <w:rPr>
          <w:sz w:val="24"/>
          <w:szCs w:val="24"/>
        </w:rPr>
        <w:t xml:space="preserve">Clean and sanitize food thermometers before each use.  Refer to the Cleaning and Sanitizing Food Contact Surfaces SOP for the proper procedure to follow. </w:t>
      </w:r>
    </w:p>
    <w:p w:rsidR="00321189" w:rsidRPr="00E27135" w:rsidRDefault="00321189" w:rsidP="00321189">
      <w:pPr>
        <w:pStyle w:val="ListParagraph"/>
        <w:numPr>
          <w:ilvl w:val="0"/>
          <w:numId w:val="2"/>
        </w:numPr>
        <w:rPr>
          <w:sz w:val="24"/>
          <w:szCs w:val="24"/>
        </w:rPr>
      </w:pPr>
      <w:r w:rsidRPr="00E27135">
        <w:rPr>
          <w:sz w:val="24"/>
          <w:szCs w:val="24"/>
        </w:rPr>
        <w:t>Store food thermometers in an area that is clean and where they are not subject to contamination.</w:t>
      </w:r>
    </w:p>
    <w:p w:rsidR="00321189" w:rsidRPr="00E27135" w:rsidRDefault="00321189" w:rsidP="00321189">
      <w:pPr>
        <w:rPr>
          <w:sz w:val="24"/>
          <w:szCs w:val="24"/>
        </w:rPr>
      </w:pPr>
    </w:p>
    <w:p w:rsidR="00321189" w:rsidRPr="00E27135" w:rsidRDefault="00321189" w:rsidP="00321189">
      <w:pPr>
        <w:rPr>
          <w:sz w:val="24"/>
          <w:szCs w:val="24"/>
          <w:u w:val="single"/>
        </w:rPr>
      </w:pPr>
      <w:r w:rsidRPr="00E27135">
        <w:rPr>
          <w:b/>
          <w:sz w:val="24"/>
          <w:szCs w:val="24"/>
          <w:u w:val="single"/>
        </w:rPr>
        <w:lastRenderedPageBreak/>
        <w:t>MONITORING</w:t>
      </w:r>
    </w:p>
    <w:p w:rsidR="00321189" w:rsidRPr="00E27135" w:rsidRDefault="00321189" w:rsidP="009A5972">
      <w:pPr>
        <w:pStyle w:val="ListParagraph"/>
        <w:numPr>
          <w:ilvl w:val="0"/>
          <w:numId w:val="4"/>
        </w:numPr>
        <w:rPr>
          <w:sz w:val="24"/>
          <w:szCs w:val="24"/>
        </w:rPr>
      </w:pPr>
      <w:r w:rsidRPr="00E27135">
        <w:rPr>
          <w:sz w:val="24"/>
          <w:szCs w:val="24"/>
        </w:rPr>
        <w:t>Foodservice employees will use either the ice-point method or boiling-point method to verify the accuracy of food thermometers.  This is known as calibration of the thermometer.</w:t>
      </w:r>
    </w:p>
    <w:p w:rsidR="009A5972" w:rsidRPr="00E27135" w:rsidRDefault="00321189" w:rsidP="00321189">
      <w:pPr>
        <w:pStyle w:val="ListParagraph"/>
        <w:numPr>
          <w:ilvl w:val="0"/>
          <w:numId w:val="4"/>
        </w:numPr>
        <w:rPr>
          <w:sz w:val="24"/>
          <w:szCs w:val="24"/>
        </w:rPr>
      </w:pPr>
      <w:r w:rsidRPr="00E27135">
        <w:rPr>
          <w:sz w:val="24"/>
          <w:szCs w:val="24"/>
        </w:rPr>
        <w:t>To use ice-point method:</w:t>
      </w:r>
    </w:p>
    <w:p w:rsidR="009A5972" w:rsidRPr="00E27135" w:rsidRDefault="00321189" w:rsidP="00321189">
      <w:pPr>
        <w:pStyle w:val="ListParagraph"/>
        <w:numPr>
          <w:ilvl w:val="1"/>
          <w:numId w:val="4"/>
        </w:numPr>
        <w:rPr>
          <w:sz w:val="24"/>
          <w:szCs w:val="24"/>
        </w:rPr>
      </w:pPr>
      <w:r w:rsidRPr="00E27135">
        <w:rPr>
          <w:sz w:val="24"/>
          <w:szCs w:val="24"/>
        </w:rPr>
        <w:t>Insert the thermometer probe into a cup of crushed ice.</w:t>
      </w:r>
    </w:p>
    <w:p w:rsidR="009A5972" w:rsidRPr="00E27135" w:rsidRDefault="00321189" w:rsidP="00321189">
      <w:pPr>
        <w:pStyle w:val="ListParagraph"/>
        <w:numPr>
          <w:ilvl w:val="1"/>
          <w:numId w:val="4"/>
        </w:numPr>
        <w:rPr>
          <w:sz w:val="24"/>
          <w:szCs w:val="24"/>
        </w:rPr>
      </w:pPr>
      <w:r w:rsidRPr="00E27135">
        <w:rPr>
          <w:sz w:val="24"/>
          <w:szCs w:val="24"/>
        </w:rPr>
        <w:t>Add enough cold water to remove any air pockets that might remain.</w:t>
      </w:r>
    </w:p>
    <w:p w:rsidR="009A5972" w:rsidRPr="00E27135" w:rsidRDefault="00321189" w:rsidP="00321189">
      <w:pPr>
        <w:pStyle w:val="ListParagraph"/>
        <w:numPr>
          <w:ilvl w:val="1"/>
          <w:numId w:val="4"/>
        </w:numPr>
        <w:rPr>
          <w:sz w:val="24"/>
          <w:szCs w:val="24"/>
        </w:rPr>
      </w:pPr>
      <w:r w:rsidRPr="00E27135">
        <w:rPr>
          <w:sz w:val="24"/>
          <w:szCs w:val="24"/>
        </w:rPr>
        <w:t xml:space="preserve">Allow the temperature reading to stabilize before reading temperature.  </w:t>
      </w:r>
    </w:p>
    <w:p w:rsidR="00321189" w:rsidRPr="00E27135" w:rsidRDefault="00321189" w:rsidP="00321189">
      <w:pPr>
        <w:pStyle w:val="ListParagraph"/>
        <w:numPr>
          <w:ilvl w:val="1"/>
          <w:numId w:val="4"/>
        </w:numPr>
        <w:rPr>
          <w:sz w:val="24"/>
          <w:szCs w:val="24"/>
        </w:rPr>
      </w:pPr>
      <w:r w:rsidRPr="00E27135">
        <w:rPr>
          <w:sz w:val="24"/>
          <w:szCs w:val="24"/>
        </w:rPr>
        <w:t>Temperature measurement should be 32</w:t>
      </w:r>
      <w:r w:rsidR="00E27135">
        <w:rPr>
          <w:sz w:val="24"/>
          <w:szCs w:val="24"/>
        </w:rPr>
        <w:t>°</w:t>
      </w:r>
      <w:r w:rsidRPr="00E27135">
        <w:rPr>
          <w:sz w:val="24"/>
          <w:szCs w:val="24"/>
        </w:rPr>
        <w:t>F (or 0</w:t>
      </w:r>
      <w:r w:rsidR="00E27135">
        <w:rPr>
          <w:sz w:val="24"/>
          <w:szCs w:val="24"/>
        </w:rPr>
        <w:t>°</w:t>
      </w:r>
      <w:r w:rsidRPr="00E27135">
        <w:rPr>
          <w:sz w:val="24"/>
          <w:szCs w:val="24"/>
        </w:rPr>
        <w:t>C).  If not, adjust according to manufacturer’s instructions.</w:t>
      </w:r>
    </w:p>
    <w:p w:rsidR="0035076B" w:rsidRPr="00E27135" w:rsidRDefault="00321189" w:rsidP="00321189">
      <w:pPr>
        <w:pStyle w:val="ListParagraph"/>
        <w:numPr>
          <w:ilvl w:val="0"/>
          <w:numId w:val="4"/>
        </w:numPr>
        <w:rPr>
          <w:sz w:val="24"/>
          <w:szCs w:val="24"/>
        </w:rPr>
      </w:pPr>
      <w:r w:rsidRPr="00E27135">
        <w:rPr>
          <w:sz w:val="24"/>
          <w:szCs w:val="24"/>
        </w:rPr>
        <w:t>To use boiling-point method:</w:t>
      </w:r>
    </w:p>
    <w:p w:rsidR="0035076B" w:rsidRPr="00E27135" w:rsidRDefault="00321189" w:rsidP="00321189">
      <w:pPr>
        <w:pStyle w:val="ListParagraph"/>
        <w:numPr>
          <w:ilvl w:val="1"/>
          <w:numId w:val="4"/>
        </w:numPr>
        <w:rPr>
          <w:sz w:val="24"/>
          <w:szCs w:val="24"/>
        </w:rPr>
      </w:pPr>
      <w:r w:rsidRPr="00E27135">
        <w:rPr>
          <w:sz w:val="24"/>
          <w:szCs w:val="24"/>
        </w:rPr>
        <w:t>Immerse at least the first two inches of the probe into boiling water.</w:t>
      </w:r>
    </w:p>
    <w:p w:rsidR="0035076B" w:rsidRPr="00E27135" w:rsidRDefault="00321189" w:rsidP="00321189">
      <w:pPr>
        <w:pStyle w:val="ListParagraph"/>
        <w:numPr>
          <w:ilvl w:val="1"/>
          <w:numId w:val="4"/>
        </w:numPr>
        <w:rPr>
          <w:sz w:val="24"/>
          <w:szCs w:val="24"/>
        </w:rPr>
      </w:pPr>
      <w:r w:rsidRPr="00E27135">
        <w:rPr>
          <w:sz w:val="24"/>
          <w:szCs w:val="24"/>
        </w:rPr>
        <w:t>Allow the temperature reading to stabilize before reading temperature.</w:t>
      </w:r>
    </w:p>
    <w:p w:rsidR="00321189" w:rsidRPr="00E27135" w:rsidRDefault="00321189" w:rsidP="00321189">
      <w:pPr>
        <w:pStyle w:val="ListParagraph"/>
        <w:numPr>
          <w:ilvl w:val="1"/>
          <w:numId w:val="4"/>
        </w:numPr>
        <w:rPr>
          <w:sz w:val="24"/>
          <w:szCs w:val="24"/>
        </w:rPr>
      </w:pPr>
      <w:r w:rsidRPr="00E27135">
        <w:rPr>
          <w:sz w:val="24"/>
          <w:szCs w:val="24"/>
        </w:rPr>
        <w:t>Reading should be 212</w:t>
      </w:r>
      <w:r w:rsidR="00E27135">
        <w:rPr>
          <w:sz w:val="24"/>
          <w:szCs w:val="24"/>
        </w:rPr>
        <w:t>°</w:t>
      </w:r>
      <w:r w:rsidRPr="00E27135">
        <w:rPr>
          <w:sz w:val="24"/>
          <w:szCs w:val="24"/>
        </w:rPr>
        <w:t>F (100</w:t>
      </w:r>
      <w:r w:rsidR="00E27135">
        <w:rPr>
          <w:sz w:val="24"/>
          <w:szCs w:val="24"/>
        </w:rPr>
        <w:t>°</w:t>
      </w:r>
      <w:r w:rsidRPr="00E27135">
        <w:rPr>
          <w:sz w:val="24"/>
          <w:szCs w:val="24"/>
        </w:rPr>
        <w:t>C).  This reading may vary at higher altitudes.  If adjustment is required, follow manufacturer’s instructions.</w:t>
      </w:r>
    </w:p>
    <w:p w:rsidR="0035076B" w:rsidRPr="00E27135" w:rsidRDefault="00321189" w:rsidP="00321189">
      <w:pPr>
        <w:pStyle w:val="ListParagraph"/>
        <w:numPr>
          <w:ilvl w:val="0"/>
          <w:numId w:val="4"/>
        </w:numPr>
        <w:rPr>
          <w:sz w:val="24"/>
          <w:szCs w:val="24"/>
        </w:rPr>
      </w:pPr>
      <w:r w:rsidRPr="00E27135">
        <w:rPr>
          <w:sz w:val="24"/>
          <w:szCs w:val="24"/>
        </w:rPr>
        <w:t>Foodservice employees will check the accuracy of the food thermometers:</w:t>
      </w:r>
    </w:p>
    <w:p w:rsidR="0035076B" w:rsidRPr="00E27135" w:rsidRDefault="00321189" w:rsidP="00321189">
      <w:pPr>
        <w:pStyle w:val="ListParagraph"/>
        <w:numPr>
          <w:ilvl w:val="1"/>
          <w:numId w:val="4"/>
        </w:numPr>
        <w:rPr>
          <w:sz w:val="24"/>
          <w:szCs w:val="24"/>
        </w:rPr>
      </w:pPr>
      <w:r w:rsidRPr="00E27135">
        <w:rPr>
          <w:sz w:val="24"/>
          <w:szCs w:val="24"/>
        </w:rPr>
        <w:t>At regular intervals (at least once per week)</w:t>
      </w:r>
    </w:p>
    <w:p w:rsidR="0035076B" w:rsidRPr="00E27135" w:rsidRDefault="00321189" w:rsidP="00321189">
      <w:pPr>
        <w:pStyle w:val="ListParagraph"/>
        <w:numPr>
          <w:ilvl w:val="1"/>
          <w:numId w:val="4"/>
        </w:numPr>
        <w:rPr>
          <w:sz w:val="24"/>
          <w:szCs w:val="24"/>
        </w:rPr>
      </w:pPr>
      <w:r w:rsidRPr="00E27135">
        <w:rPr>
          <w:sz w:val="24"/>
          <w:szCs w:val="24"/>
        </w:rPr>
        <w:t>If dropped</w:t>
      </w:r>
    </w:p>
    <w:p w:rsidR="0035076B" w:rsidRPr="00E27135" w:rsidRDefault="00321189" w:rsidP="00321189">
      <w:pPr>
        <w:pStyle w:val="ListParagraph"/>
        <w:numPr>
          <w:ilvl w:val="1"/>
          <w:numId w:val="4"/>
        </w:numPr>
        <w:rPr>
          <w:sz w:val="24"/>
          <w:szCs w:val="24"/>
        </w:rPr>
      </w:pPr>
      <w:r w:rsidRPr="00E27135">
        <w:rPr>
          <w:sz w:val="24"/>
          <w:szCs w:val="24"/>
        </w:rPr>
        <w:t>If used to measure extreme temperatures, such as in an oven</w:t>
      </w:r>
    </w:p>
    <w:p w:rsidR="00321189" w:rsidRPr="00E27135" w:rsidRDefault="00321189" w:rsidP="00321189">
      <w:pPr>
        <w:pStyle w:val="ListParagraph"/>
        <w:numPr>
          <w:ilvl w:val="1"/>
          <w:numId w:val="4"/>
        </w:numPr>
        <w:rPr>
          <w:sz w:val="24"/>
          <w:szCs w:val="24"/>
        </w:rPr>
      </w:pPr>
      <w:r w:rsidRPr="00E27135">
        <w:rPr>
          <w:sz w:val="24"/>
          <w:szCs w:val="24"/>
        </w:rPr>
        <w:t>Whenever accuracy is in question</w:t>
      </w:r>
    </w:p>
    <w:p w:rsidR="00321189" w:rsidRPr="00E27135" w:rsidRDefault="00321189" w:rsidP="00321189">
      <w:pPr>
        <w:rPr>
          <w:sz w:val="24"/>
          <w:szCs w:val="24"/>
        </w:rPr>
      </w:pPr>
    </w:p>
    <w:p w:rsidR="00321189" w:rsidRPr="00E27135" w:rsidRDefault="00321189" w:rsidP="00321189">
      <w:pPr>
        <w:rPr>
          <w:sz w:val="24"/>
          <w:szCs w:val="24"/>
          <w:u w:val="single"/>
        </w:rPr>
      </w:pPr>
      <w:r w:rsidRPr="00E27135">
        <w:rPr>
          <w:b/>
          <w:sz w:val="24"/>
          <w:szCs w:val="24"/>
          <w:u w:val="single"/>
        </w:rPr>
        <w:t>CORRECTIVE ACTION</w:t>
      </w:r>
    </w:p>
    <w:p w:rsidR="0035076B" w:rsidRPr="00E27135" w:rsidRDefault="00321189" w:rsidP="00321189">
      <w:pPr>
        <w:pStyle w:val="ListParagraph"/>
        <w:numPr>
          <w:ilvl w:val="0"/>
          <w:numId w:val="6"/>
        </w:numPr>
        <w:rPr>
          <w:sz w:val="24"/>
          <w:szCs w:val="24"/>
        </w:rPr>
      </w:pPr>
      <w:r w:rsidRPr="00E27135">
        <w:rPr>
          <w:sz w:val="24"/>
          <w:szCs w:val="24"/>
        </w:rPr>
        <w:t>Retrain any foodservice employee found not following the procedures in this SOP.</w:t>
      </w:r>
    </w:p>
    <w:p w:rsidR="0035076B" w:rsidRPr="00E27135" w:rsidRDefault="00321189" w:rsidP="00321189">
      <w:pPr>
        <w:pStyle w:val="ListParagraph"/>
        <w:numPr>
          <w:ilvl w:val="0"/>
          <w:numId w:val="6"/>
        </w:numPr>
        <w:rPr>
          <w:sz w:val="24"/>
          <w:szCs w:val="24"/>
        </w:rPr>
      </w:pPr>
      <w:r w:rsidRPr="00E27135">
        <w:rPr>
          <w:sz w:val="24"/>
          <w:szCs w:val="24"/>
        </w:rPr>
        <w:t>For an inaccurate, bimetallic, dial-faced thermometer, adjust the temperature by turning the dial while securing the calibration nut (located just under or below the dial) with pliers or a wrench.</w:t>
      </w:r>
    </w:p>
    <w:p w:rsidR="0035076B" w:rsidRPr="00E27135" w:rsidRDefault="00321189" w:rsidP="00321189">
      <w:pPr>
        <w:pStyle w:val="ListParagraph"/>
        <w:numPr>
          <w:ilvl w:val="0"/>
          <w:numId w:val="6"/>
        </w:numPr>
        <w:rPr>
          <w:sz w:val="24"/>
          <w:szCs w:val="24"/>
        </w:rPr>
      </w:pPr>
      <w:r w:rsidRPr="00E27135">
        <w:rPr>
          <w:sz w:val="24"/>
          <w:szCs w:val="24"/>
        </w:rPr>
        <w:t>For an inaccurate, digital thermometer with a reset button, adjust the thermometer according to manufacturer’s instructions.</w:t>
      </w:r>
    </w:p>
    <w:p w:rsidR="0035076B" w:rsidRPr="00E27135" w:rsidRDefault="00321189" w:rsidP="00321189">
      <w:pPr>
        <w:pStyle w:val="ListParagraph"/>
        <w:numPr>
          <w:ilvl w:val="0"/>
          <w:numId w:val="6"/>
        </w:numPr>
        <w:rPr>
          <w:sz w:val="24"/>
          <w:szCs w:val="24"/>
        </w:rPr>
      </w:pPr>
      <w:r w:rsidRPr="00E27135">
        <w:rPr>
          <w:sz w:val="24"/>
          <w:szCs w:val="24"/>
        </w:rPr>
        <w:t>If an inaccurate thermometer cannot be adjusted on-site, discontinue using it, and follow manufacturer’s instructions for having the thermometer calibrated.</w:t>
      </w:r>
    </w:p>
    <w:p w:rsidR="00321189" w:rsidRPr="00E27135" w:rsidRDefault="00321189" w:rsidP="00321189">
      <w:pPr>
        <w:pStyle w:val="ListParagraph"/>
        <w:numPr>
          <w:ilvl w:val="0"/>
          <w:numId w:val="6"/>
        </w:numPr>
        <w:rPr>
          <w:sz w:val="24"/>
          <w:szCs w:val="24"/>
        </w:rPr>
      </w:pPr>
      <w:r w:rsidRPr="00E27135">
        <w:rPr>
          <w:sz w:val="24"/>
          <w:szCs w:val="24"/>
        </w:rPr>
        <w:t>Retrain employees who are using or calibrating food thermometers improperly.</w:t>
      </w:r>
    </w:p>
    <w:p w:rsidR="00321189" w:rsidRDefault="00321189" w:rsidP="00321189">
      <w:pPr>
        <w:rPr>
          <w:sz w:val="24"/>
          <w:szCs w:val="24"/>
        </w:rPr>
      </w:pPr>
    </w:p>
    <w:p w:rsidR="00711DEE" w:rsidRDefault="00711DEE" w:rsidP="00321189">
      <w:pPr>
        <w:rPr>
          <w:sz w:val="24"/>
          <w:szCs w:val="24"/>
        </w:rPr>
      </w:pPr>
    </w:p>
    <w:p w:rsidR="00711DEE" w:rsidRPr="00E27135" w:rsidRDefault="00711DEE" w:rsidP="00321189">
      <w:pPr>
        <w:rPr>
          <w:sz w:val="24"/>
          <w:szCs w:val="24"/>
        </w:rPr>
      </w:pPr>
    </w:p>
    <w:p w:rsidR="00321189" w:rsidRPr="00E27135" w:rsidRDefault="00321189" w:rsidP="00321189">
      <w:pPr>
        <w:rPr>
          <w:sz w:val="24"/>
          <w:szCs w:val="24"/>
          <w:u w:val="single"/>
        </w:rPr>
      </w:pPr>
      <w:r w:rsidRPr="00E27135">
        <w:rPr>
          <w:b/>
          <w:sz w:val="24"/>
          <w:szCs w:val="24"/>
          <w:u w:val="single"/>
        </w:rPr>
        <w:lastRenderedPageBreak/>
        <w:t>VERIFICATION AND RECORD KEEPING</w:t>
      </w:r>
    </w:p>
    <w:p w:rsidR="00321189" w:rsidRPr="00E27135" w:rsidRDefault="00321189" w:rsidP="00321189">
      <w:pPr>
        <w:rPr>
          <w:sz w:val="24"/>
          <w:szCs w:val="24"/>
        </w:rPr>
      </w:pPr>
      <w:r w:rsidRPr="00E27135">
        <w:rPr>
          <w:sz w:val="24"/>
          <w:szCs w:val="24"/>
        </w:rPr>
        <w:t>Foodservice employees will record the calibration temperature and any corrective action taken, if applicable, on the Thermometer Calibration Log each time a thermometer is calibrated.  The foodservice manager will verify that foodservice employees are using and calibrating thermometers properly by making visual observations of the employees during the calibration process and all operating hours.  The foodservice manager will review and initial the Calibration Log daily.  The Calibration Log will be kept on file a minimum of 1 year. The foodservice manager will complete the Food Safety Checklist daily.  The Food Safety Checklist is to be kept on file for a minimum of 1 year.</w:t>
      </w:r>
    </w:p>
    <w:p w:rsidR="00122EE4" w:rsidRPr="00E27135" w:rsidRDefault="00122EE4" w:rsidP="00321189">
      <w:pPr>
        <w:rPr>
          <w:b/>
          <w:sz w:val="24"/>
          <w:szCs w:val="24"/>
        </w:rPr>
      </w:pPr>
    </w:p>
    <w:p w:rsidR="00321189" w:rsidRPr="00E27135" w:rsidRDefault="00321189" w:rsidP="00321189">
      <w:pPr>
        <w:rPr>
          <w:sz w:val="24"/>
          <w:szCs w:val="24"/>
        </w:rPr>
      </w:pPr>
      <w:r w:rsidRPr="00E27135">
        <w:rPr>
          <w:b/>
          <w:sz w:val="24"/>
          <w:szCs w:val="24"/>
        </w:rPr>
        <w:t>DATE</w:t>
      </w:r>
      <w:r w:rsidRPr="00E27135">
        <w:rPr>
          <w:sz w:val="24"/>
          <w:szCs w:val="24"/>
        </w:rPr>
        <w:t xml:space="preserve"> </w:t>
      </w:r>
      <w:r w:rsidRPr="00E27135">
        <w:rPr>
          <w:b/>
          <w:sz w:val="24"/>
          <w:szCs w:val="24"/>
        </w:rPr>
        <w:t>IMPLEMENTED</w:t>
      </w:r>
      <w:r w:rsidRPr="00E27135">
        <w:rPr>
          <w:sz w:val="24"/>
          <w:szCs w:val="24"/>
        </w:rPr>
        <w:t xml:space="preserve">: </w:t>
      </w:r>
      <w:r w:rsidRPr="00E27135">
        <w:rPr>
          <w:rFonts w:ascii="Arial" w:hAnsi="Arial" w:cs="Arial"/>
          <w:sz w:val="24"/>
          <w:szCs w:val="24"/>
        </w:rPr>
        <w:t>_______________________</w:t>
      </w:r>
      <w:r w:rsidRPr="00E27135">
        <w:rPr>
          <w:sz w:val="24"/>
          <w:szCs w:val="24"/>
        </w:rPr>
        <w:t xml:space="preserve"> </w:t>
      </w:r>
      <w:r w:rsidRPr="00E27135">
        <w:rPr>
          <w:b/>
          <w:sz w:val="24"/>
          <w:szCs w:val="24"/>
        </w:rPr>
        <w:t>BY:</w:t>
      </w:r>
      <w:r w:rsidRPr="00E27135">
        <w:rPr>
          <w:sz w:val="24"/>
          <w:szCs w:val="24"/>
        </w:rPr>
        <w:t xml:space="preserve"> </w:t>
      </w:r>
      <w:r w:rsidRPr="00E27135">
        <w:rPr>
          <w:rFonts w:ascii="Arial" w:hAnsi="Arial" w:cs="Arial"/>
          <w:sz w:val="24"/>
          <w:szCs w:val="24"/>
        </w:rPr>
        <w:t>_______________________</w:t>
      </w:r>
    </w:p>
    <w:p w:rsidR="00321189" w:rsidRPr="00E27135" w:rsidRDefault="00321189" w:rsidP="00321189">
      <w:pPr>
        <w:rPr>
          <w:sz w:val="24"/>
          <w:szCs w:val="24"/>
        </w:rPr>
      </w:pPr>
    </w:p>
    <w:p w:rsidR="00321189" w:rsidRPr="00E27135" w:rsidRDefault="00321189" w:rsidP="00321189">
      <w:pPr>
        <w:rPr>
          <w:sz w:val="24"/>
          <w:szCs w:val="24"/>
        </w:rPr>
      </w:pPr>
      <w:r w:rsidRPr="00E27135">
        <w:rPr>
          <w:b/>
          <w:sz w:val="24"/>
          <w:szCs w:val="24"/>
        </w:rPr>
        <w:t>DATE</w:t>
      </w:r>
      <w:r w:rsidRPr="00E27135">
        <w:rPr>
          <w:sz w:val="24"/>
          <w:szCs w:val="24"/>
        </w:rPr>
        <w:t xml:space="preserve"> </w:t>
      </w:r>
      <w:r w:rsidRPr="00E27135">
        <w:rPr>
          <w:b/>
          <w:sz w:val="24"/>
          <w:szCs w:val="24"/>
        </w:rPr>
        <w:t>REVIEWED</w:t>
      </w:r>
      <w:r w:rsidRPr="00E27135">
        <w:rPr>
          <w:sz w:val="24"/>
          <w:szCs w:val="24"/>
        </w:rPr>
        <w:t xml:space="preserve">: </w:t>
      </w:r>
      <w:r w:rsidRPr="00E27135">
        <w:rPr>
          <w:rFonts w:ascii="Arial" w:hAnsi="Arial" w:cs="Arial"/>
          <w:sz w:val="24"/>
          <w:szCs w:val="24"/>
        </w:rPr>
        <w:t>_______________________</w:t>
      </w:r>
      <w:r w:rsidRPr="00E27135">
        <w:rPr>
          <w:sz w:val="24"/>
          <w:szCs w:val="24"/>
        </w:rPr>
        <w:t xml:space="preserve"> </w:t>
      </w:r>
      <w:r w:rsidRPr="00E27135">
        <w:rPr>
          <w:b/>
          <w:sz w:val="24"/>
          <w:szCs w:val="24"/>
        </w:rPr>
        <w:t>BY</w:t>
      </w:r>
      <w:r w:rsidRPr="00E27135">
        <w:rPr>
          <w:sz w:val="24"/>
          <w:szCs w:val="24"/>
        </w:rPr>
        <w:t xml:space="preserve">: </w:t>
      </w:r>
      <w:r w:rsidRPr="00E27135">
        <w:rPr>
          <w:rFonts w:ascii="Arial" w:hAnsi="Arial" w:cs="Arial"/>
          <w:sz w:val="24"/>
          <w:szCs w:val="24"/>
        </w:rPr>
        <w:t>_______________________</w:t>
      </w:r>
      <w:r w:rsidR="00711DEE">
        <w:rPr>
          <w:rFonts w:ascii="Arial" w:hAnsi="Arial" w:cs="Arial"/>
          <w:sz w:val="24"/>
          <w:szCs w:val="24"/>
        </w:rPr>
        <w:t>___</w:t>
      </w:r>
    </w:p>
    <w:p w:rsidR="00321189" w:rsidRPr="00E27135" w:rsidRDefault="00321189" w:rsidP="00321189">
      <w:pPr>
        <w:rPr>
          <w:sz w:val="24"/>
          <w:szCs w:val="24"/>
        </w:rPr>
      </w:pPr>
    </w:p>
    <w:p w:rsidR="001528F9" w:rsidRPr="00E27135" w:rsidRDefault="00321189">
      <w:pPr>
        <w:rPr>
          <w:sz w:val="24"/>
          <w:szCs w:val="24"/>
        </w:rPr>
      </w:pPr>
      <w:r w:rsidRPr="00E27135">
        <w:rPr>
          <w:b/>
          <w:sz w:val="24"/>
          <w:szCs w:val="24"/>
        </w:rPr>
        <w:t>DATE</w:t>
      </w:r>
      <w:r w:rsidRPr="00E27135">
        <w:rPr>
          <w:sz w:val="24"/>
          <w:szCs w:val="24"/>
        </w:rPr>
        <w:t xml:space="preserve"> </w:t>
      </w:r>
      <w:r w:rsidRPr="00E27135">
        <w:rPr>
          <w:b/>
          <w:sz w:val="24"/>
          <w:szCs w:val="24"/>
        </w:rPr>
        <w:t>REVISED</w:t>
      </w:r>
      <w:r w:rsidRPr="00E27135">
        <w:rPr>
          <w:sz w:val="24"/>
          <w:szCs w:val="24"/>
        </w:rPr>
        <w:t xml:space="preserve">: </w:t>
      </w:r>
      <w:r w:rsidRPr="00E27135">
        <w:rPr>
          <w:rFonts w:ascii="Arial" w:hAnsi="Arial" w:cs="Arial"/>
          <w:sz w:val="24"/>
          <w:szCs w:val="24"/>
        </w:rPr>
        <w:t>_______________________</w:t>
      </w:r>
      <w:r w:rsidRPr="00E27135">
        <w:rPr>
          <w:sz w:val="24"/>
          <w:szCs w:val="24"/>
        </w:rPr>
        <w:t xml:space="preserve"> </w:t>
      </w:r>
      <w:r w:rsidRPr="00E27135">
        <w:rPr>
          <w:b/>
          <w:sz w:val="24"/>
          <w:szCs w:val="24"/>
        </w:rPr>
        <w:t>BY</w:t>
      </w:r>
      <w:r w:rsidRPr="00E27135">
        <w:rPr>
          <w:sz w:val="24"/>
          <w:szCs w:val="24"/>
        </w:rPr>
        <w:t xml:space="preserve">: </w:t>
      </w:r>
      <w:r w:rsidRPr="00E27135">
        <w:rPr>
          <w:rFonts w:ascii="Arial" w:hAnsi="Arial" w:cs="Arial"/>
          <w:sz w:val="24"/>
          <w:szCs w:val="24"/>
        </w:rPr>
        <w:t>_______________________</w:t>
      </w:r>
      <w:r w:rsidR="00711DEE">
        <w:rPr>
          <w:rFonts w:ascii="Arial" w:hAnsi="Arial" w:cs="Arial"/>
          <w:sz w:val="24"/>
          <w:szCs w:val="24"/>
        </w:rPr>
        <w:t>_____</w:t>
      </w:r>
      <w:bookmarkStart w:id="0" w:name="_GoBack"/>
      <w:bookmarkEnd w:id="0"/>
    </w:p>
    <w:sectPr w:rsidR="001528F9" w:rsidRPr="00E27135" w:rsidSect="009E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52F"/>
    <w:multiLevelType w:val="hybridMultilevel"/>
    <w:tmpl w:val="5C606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F48FB"/>
    <w:multiLevelType w:val="hybridMultilevel"/>
    <w:tmpl w:val="3698A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906E0"/>
    <w:multiLevelType w:val="hybridMultilevel"/>
    <w:tmpl w:val="2A26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60C07"/>
    <w:multiLevelType w:val="hybridMultilevel"/>
    <w:tmpl w:val="19B2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25A20"/>
    <w:multiLevelType w:val="hybridMultilevel"/>
    <w:tmpl w:val="62DAA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D0AEC"/>
    <w:multiLevelType w:val="hybridMultilevel"/>
    <w:tmpl w:val="EB247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89"/>
    <w:rsid w:val="00122EE4"/>
    <w:rsid w:val="001A4EEE"/>
    <w:rsid w:val="00321189"/>
    <w:rsid w:val="0035076B"/>
    <w:rsid w:val="00711DEE"/>
    <w:rsid w:val="009A5972"/>
    <w:rsid w:val="009E41D3"/>
    <w:rsid w:val="00DF47C4"/>
    <w:rsid w:val="00E27135"/>
    <w:rsid w:val="00F7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6</cp:revision>
  <dcterms:created xsi:type="dcterms:W3CDTF">2013-06-11T18:12:00Z</dcterms:created>
  <dcterms:modified xsi:type="dcterms:W3CDTF">2013-06-13T20:14:00Z</dcterms:modified>
</cp:coreProperties>
</file>