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7451B" w14:textId="0097F6E6" w:rsidR="00D77EF1" w:rsidRDefault="00D77EF1" w:rsidP="00DE579E">
      <w:pPr>
        <w:pStyle w:val="ListParagraph"/>
        <w:widowControl w:val="0"/>
        <w:tabs>
          <w:tab w:val="left" w:pos="1119"/>
          <w:tab w:val="left" w:pos="1120"/>
        </w:tabs>
        <w:autoSpaceDE w:val="0"/>
        <w:autoSpaceDN w:val="0"/>
        <w:spacing w:before="53"/>
        <w:ind w:left="0"/>
      </w:pPr>
      <w:bookmarkStart w:id="0" w:name="_GoBack"/>
      <w:bookmarkEnd w:id="0"/>
    </w:p>
    <w:p w14:paraId="738DC5C4" w14:textId="11B18007" w:rsidR="0024614B" w:rsidRPr="0024614B" w:rsidRDefault="003B0C2E" w:rsidP="0024614B">
      <w:pPr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Percentage Assessment of Total</w:t>
      </w:r>
      <w:r w:rsidR="00D77EF1" w:rsidRPr="00BB309A">
        <w:rPr>
          <w:rFonts w:ascii="Arial" w:hAnsi="Arial" w:cs="Arial"/>
          <w:sz w:val="24"/>
          <w:szCs w:val="24"/>
          <w:u w:val="single"/>
        </w:rPr>
        <w:t xml:space="preserve"> </w:t>
      </w:r>
      <w:r w:rsidR="00DA2A16" w:rsidRPr="00BB309A">
        <w:rPr>
          <w:rFonts w:ascii="Arial" w:hAnsi="Arial" w:cs="Arial"/>
          <w:sz w:val="24"/>
          <w:szCs w:val="24"/>
          <w:u w:val="single"/>
        </w:rPr>
        <w:t xml:space="preserve">Body Surface Area </w:t>
      </w:r>
      <w:r>
        <w:rPr>
          <w:rFonts w:ascii="Arial" w:hAnsi="Arial" w:cs="Arial"/>
          <w:sz w:val="24"/>
          <w:szCs w:val="24"/>
          <w:u w:val="single"/>
        </w:rPr>
        <w:t>Burned</w:t>
      </w:r>
      <w:r w:rsidR="00D77EF1" w:rsidRPr="00BB309A">
        <w:rPr>
          <w:rFonts w:ascii="Arial" w:hAnsi="Arial" w:cs="Arial"/>
          <w:sz w:val="24"/>
          <w:szCs w:val="24"/>
          <w:u w:val="single"/>
        </w:rPr>
        <w:t>:</w:t>
      </w:r>
      <w:r w:rsidR="004F3749" w:rsidRPr="004F3749">
        <w:rPr>
          <w:rFonts w:ascii="Arial" w:hAnsi="Arial" w:cs="Arial"/>
          <w:sz w:val="24"/>
          <w:szCs w:val="24"/>
        </w:rPr>
        <w:t xml:space="preserve">  </w:t>
      </w:r>
    </w:p>
    <w:p w14:paraId="37D927FD" w14:textId="13226ECF" w:rsidR="0024614B" w:rsidRDefault="0024614B" w:rsidP="004975F8">
      <w:pPr>
        <w:rPr>
          <w:rFonts w:ascii="Times New Roman" w:hAnsi="Times New Roman"/>
          <w:noProof/>
          <w:sz w:val="20"/>
          <w:szCs w:val="20"/>
          <w:u w:val="single"/>
        </w:rPr>
      </w:pPr>
    </w:p>
    <w:p w14:paraId="4AA0445E" w14:textId="2B01AB61" w:rsidR="0024614B" w:rsidRDefault="0024614B" w:rsidP="004975F8">
      <w:pPr>
        <w:rPr>
          <w:rFonts w:ascii="Times New Roman" w:hAnsi="Times New Roman"/>
          <w:noProof/>
          <w:sz w:val="20"/>
          <w:szCs w:val="20"/>
          <w:u w:val="single"/>
        </w:rPr>
      </w:pPr>
      <w:r>
        <w:rPr>
          <w:rFonts w:ascii="Times New Roman" w:hAnsi="Times New Roman"/>
          <w:noProof/>
          <w:sz w:val="20"/>
          <w:szCs w:val="20"/>
          <w:u w:val="single"/>
        </w:rPr>
        <w:drawing>
          <wp:anchor distT="0" distB="0" distL="114300" distR="114300" simplePos="0" relativeHeight="251664384" behindDoc="0" locked="0" layoutInCell="1" allowOverlap="1" wp14:anchorId="0DC37003" wp14:editId="621E178A">
            <wp:simplePos x="0" y="0"/>
            <wp:positionH relativeFrom="column">
              <wp:posOffset>121920</wp:posOffset>
            </wp:positionH>
            <wp:positionV relativeFrom="paragraph">
              <wp:posOffset>69850</wp:posOffset>
            </wp:positionV>
            <wp:extent cx="981710" cy="1718945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0D38C" w14:textId="3DC6E236" w:rsidR="0024614B" w:rsidRDefault="0024614B" w:rsidP="004975F8">
      <w:pPr>
        <w:rPr>
          <w:rFonts w:ascii="Times New Roman" w:hAnsi="Times New Roman"/>
          <w:noProof/>
          <w:sz w:val="20"/>
          <w:szCs w:val="20"/>
          <w:u w:val="single"/>
        </w:rPr>
      </w:pPr>
      <w:r w:rsidRPr="0024614B">
        <w:rPr>
          <w:rFonts w:ascii="Times New Roman" w:hAnsi="Times New Roman"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B1B444" wp14:editId="3B5773B1">
                <wp:simplePos x="0" y="0"/>
                <wp:positionH relativeFrom="column">
                  <wp:posOffset>1198245</wp:posOffset>
                </wp:positionH>
                <wp:positionV relativeFrom="paragraph">
                  <wp:posOffset>127000</wp:posOffset>
                </wp:positionV>
                <wp:extent cx="3086100" cy="2286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A78B3" w14:textId="77777777" w:rsidR="0024614B" w:rsidRPr="001448AB" w:rsidRDefault="0024614B" w:rsidP="0024614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Patient’s entire palmar surface is approximately 1%</w:t>
                            </w:r>
                          </w:p>
                          <w:p w14:paraId="03DF9C63" w14:textId="236E46DC" w:rsidR="0024614B" w:rsidRDefault="002461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B1B4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35pt;margin-top:10pt;width:243pt;height:1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">
                <v:textbox>
                  <w:txbxContent>
                    <w:p w14:paraId="645A78B3" w14:textId="77777777" w:rsidR="0024614B" w:rsidRPr="001448AB" w:rsidRDefault="0024614B" w:rsidP="0024614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Patient’s entire palmar surface is approximately 1%</w:t>
                      </w:r>
                    </w:p>
                    <w:p w14:paraId="03DF9C63" w14:textId="236E46DC" w:rsidR="0024614B" w:rsidRDefault="0024614B"/>
                  </w:txbxContent>
                </v:textbox>
                <w10:wrap type="square"/>
              </v:shape>
            </w:pict>
          </mc:Fallback>
        </mc:AlternateContent>
      </w:r>
    </w:p>
    <w:p w14:paraId="127753B6" w14:textId="45CDC789" w:rsidR="0024614B" w:rsidRDefault="0024614B" w:rsidP="004975F8">
      <w:pPr>
        <w:rPr>
          <w:rFonts w:ascii="Times New Roman" w:hAnsi="Times New Roman"/>
          <w:noProof/>
          <w:sz w:val="20"/>
          <w:szCs w:val="20"/>
          <w:u w:val="single"/>
        </w:rPr>
      </w:pPr>
    </w:p>
    <w:p w14:paraId="6C7DC9FD" w14:textId="03ACF07A" w:rsidR="0024614B" w:rsidRDefault="0024614B" w:rsidP="0024614B">
      <w:pPr>
        <w:tabs>
          <w:tab w:val="left" w:pos="1905"/>
        </w:tabs>
        <w:rPr>
          <w:rFonts w:ascii="Times New Roman" w:hAnsi="Times New Roman"/>
          <w:noProof/>
          <w:sz w:val="20"/>
          <w:szCs w:val="20"/>
          <w:u w:val="single"/>
        </w:rPr>
      </w:pPr>
    </w:p>
    <w:p w14:paraId="381527DB" w14:textId="71B5F55C" w:rsidR="0024614B" w:rsidRDefault="00150C96" w:rsidP="004975F8">
      <w:pPr>
        <w:rPr>
          <w:rFonts w:ascii="Times New Roman" w:hAnsi="Times New Roman"/>
          <w:noProof/>
          <w:sz w:val="20"/>
          <w:szCs w:val="20"/>
          <w:u w:val="single"/>
        </w:rPr>
      </w:pPr>
      <w:r>
        <w:rPr>
          <w:rFonts w:ascii="Times New Roman" w:hAnsi="Times New Roman"/>
          <w:noProof/>
          <w:sz w:val="20"/>
          <w:szCs w:val="20"/>
          <w:u w:val="single"/>
        </w:rPr>
        <w:t xml:space="preserve">                                     </w:t>
      </w:r>
      <w:r w:rsidR="00813B13">
        <w:rPr>
          <w:rFonts w:ascii="Times New Roman" w:hAnsi="Times New Roman"/>
          <w:noProof/>
          <w:sz w:val="20"/>
          <w:szCs w:val="20"/>
          <w:u w:val="single"/>
        </w:rPr>
        <w:t xml:space="preserve">    </w:t>
      </w:r>
      <w:r w:rsidRPr="00813B13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50FED12C" wp14:editId="6BC850D1">
            <wp:extent cx="5800725" cy="35509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ls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0"/>
          <w:szCs w:val="20"/>
          <w:u w:val="single"/>
        </w:rPr>
        <w:t xml:space="preserve">   </w:t>
      </w:r>
    </w:p>
    <w:p w14:paraId="6C92BF15" w14:textId="37F01D51" w:rsidR="00813B13" w:rsidRPr="00813B13" w:rsidRDefault="00813B13" w:rsidP="004975F8">
      <w:pPr>
        <w:rPr>
          <w:rFonts w:ascii="Times New Roman" w:hAnsi="Times New Roman"/>
          <w:noProof/>
          <w:sz w:val="20"/>
          <w:szCs w:val="20"/>
          <w:u w:val="single"/>
        </w:rPr>
      </w:pPr>
      <w:r w:rsidRPr="00813B13">
        <w:rPr>
          <w:rFonts w:ascii="Times New Roman" w:hAnsi="Times New Roman"/>
          <w:noProof/>
          <w:sz w:val="18"/>
          <w:szCs w:val="20"/>
          <w:u w:val="single"/>
        </w:rPr>
        <w:t>______________________________________</w:t>
      </w:r>
      <w:r>
        <w:rPr>
          <w:rFonts w:ascii="Times New Roman" w:hAnsi="Times New Roman"/>
          <w:noProof/>
          <w:sz w:val="18"/>
          <w:szCs w:val="20"/>
          <w:u w:val="single"/>
        </w:rPr>
        <w:t>____________</w:t>
      </w:r>
      <w:r w:rsidRPr="00813B13">
        <w:rPr>
          <w:rFonts w:ascii="Times New Roman" w:hAnsi="Times New Roman"/>
          <w:noProof/>
          <w:sz w:val="18"/>
          <w:szCs w:val="20"/>
          <w:u w:val="single"/>
        </w:rPr>
        <w:t>_______________________________________________________________</w:t>
      </w:r>
    </w:p>
    <w:p w14:paraId="5987D359" w14:textId="77777777" w:rsidR="00813B13" w:rsidRDefault="00813B13" w:rsidP="00167E39">
      <w:pPr>
        <w:jc w:val="left"/>
        <w:rPr>
          <w:rFonts w:ascii="Arial" w:hAnsi="Arial" w:cs="Arial"/>
          <w:sz w:val="20"/>
          <w:szCs w:val="20"/>
        </w:rPr>
      </w:pPr>
    </w:p>
    <w:p w14:paraId="4F1C8180" w14:textId="6EA8B72B" w:rsidR="001E1B94" w:rsidRPr="00BB309A" w:rsidRDefault="00993AA0" w:rsidP="00167E39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goal of this assessment is to d</w:t>
      </w:r>
      <w:r w:rsidR="00DA2A16" w:rsidRPr="00BB309A">
        <w:rPr>
          <w:rFonts w:ascii="Arial" w:hAnsi="Arial" w:cs="Arial"/>
          <w:sz w:val="20"/>
          <w:szCs w:val="20"/>
        </w:rPr>
        <w:t>etermine</w:t>
      </w:r>
      <w:r>
        <w:rPr>
          <w:rFonts w:ascii="Arial" w:hAnsi="Arial" w:cs="Arial"/>
          <w:sz w:val="20"/>
          <w:szCs w:val="20"/>
        </w:rPr>
        <w:t xml:space="preserve"> if transport to a burn center is necessary.</w:t>
      </w:r>
      <w:r w:rsidR="00FD5E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If the</w:t>
      </w:r>
      <w:r w:rsidR="00167E39">
        <w:rPr>
          <w:rFonts w:ascii="Arial" w:hAnsi="Arial" w:cs="Arial"/>
          <w:sz w:val="20"/>
          <w:szCs w:val="20"/>
        </w:rPr>
        <w:t xml:space="preserve"> total</w:t>
      </w:r>
      <w:r>
        <w:rPr>
          <w:rFonts w:ascii="Arial" w:hAnsi="Arial" w:cs="Arial"/>
          <w:sz w:val="20"/>
          <w:szCs w:val="20"/>
        </w:rPr>
        <w:t xml:space="preserve"> </w:t>
      </w:r>
      <w:r w:rsidR="00DC2040">
        <w:rPr>
          <w:rFonts w:ascii="Arial" w:hAnsi="Arial" w:cs="Arial"/>
          <w:sz w:val="20"/>
          <w:szCs w:val="20"/>
        </w:rPr>
        <w:t>body surface</w:t>
      </w:r>
      <w:r w:rsidR="00DA2A16" w:rsidRPr="00BB309A">
        <w:rPr>
          <w:rFonts w:ascii="Arial" w:hAnsi="Arial" w:cs="Arial"/>
          <w:sz w:val="20"/>
          <w:szCs w:val="20"/>
        </w:rPr>
        <w:t xml:space="preserve"> area </w:t>
      </w:r>
      <w:r w:rsidR="00DC2040">
        <w:rPr>
          <w:rFonts w:ascii="Arial" w:hAnsi="Arial" w:cs="Arial"/>
          <w:sz w:val="20"/>
          <w:szCs w:val="20"/>
        </w:rPr>
        <w:t xml:space="preserve">(TBSA) </w:t>
      </w:r>
      <w:r w:rsidR="00DA2A16" w:rsidRPr="00BB309A">
        <w:rPr>
          <w:rFonts w:ascii="Arial" w:hAnsi="Arial" w:cs="Arial"/>
          <w:sz w:val="20"/>
          <w:szCs w:val="20"/>
        </w:rPr>
        <w:t>burned</w:t>
      </w:r>
      <w:r>
        <w:rPr>
          <w:rFonts w:ascii="Arial" w:hAnsi="Arial" w:cs="Arial"/>
          <w:sz w:val="20"/>
          <w:szCs w:val="20"/>
        </w:rPr>
        <w:t xml:space="preserve"> is 10% or more, the patient should go to a burn center.</w:t>
      </w:r>
      <w:r w:rsidR="00DA2A16" w:rsidRPr="00BB309A">
        <w:rPr>
          <w:rFonts w:ascii="Arial" w:hAnsi="Arial" w:cs="Arial"/>
          <w:sz w:val="20"/>
          <w:szCs w:val="20"/>
        </w:rPr>
        <w:t xml:space="preserve"> </w:t>
      </w:r>
      <w:r w:rsidR="00167E39">
        <w:rPr>
          <w:rFonts w:ascii="Arial" w:hAnsi="Arial" w:cs="Arial"/>
          <w:sz w:val="20"/>
          <w:szCs w:val="20"/>
        </w:rPr>
        <w:t xml:space="preserve"> Estimate the total body surface area burned </w:t>
      </w:r>
      <w:r w:rsidR="00FD5E2B">
        <w:rPr>
          <w:rFonts w:ascii="Arial" w:hAnsi="Arial" w:cs="Arial"/>
          <w:sz w:val="20"/>
          <w:szCs w:val="20"/>
        </w:rPr>
        <w:t>using</w:t>
      </w:r>
      <w:r w:rsidR="00167E39">
        <w:rPr>
          <w:rFonts w:ascii="Arial" w:hAnsi="Arial" w:cs="Arial"/>
          <w:sz w:val="20"/>
          <w:szCs w:val="20"/>
        </w:rPr>
        <w:t xml:space="preserve"> the</w:t>
      </w:r>
      <w:r w:rsidR="00FD5E2B">
        <w:rPr>
          <w:rFonts w:ascii="Arial" w:hAnsi="Arial" w:cs="Arial"/>
          <w:sz w:val="20"/>
          <w:szCs w:val="20"/>
        </w:rPr>
        <w:t xml:space="preserve"> chart </w:t>
      </w:r>
      <w:r w:rsidR="00962B4A">
        <w:rPr>
          <w:rFonts w:ascii="Arial" w:hAnsi="Arial" w:cs="Arial"/>
          <w:sz w:val="20"/>
          <w:szCs w:val="20"/>
        </w:rPr>
        <w:t>or</w:t>
      </w:r>
      <w:r w:rsidR="00FD5E2B">
        <w:rPr>
          <w:rFonts w:ascii="Arial" w:hAnsi="Arial" w:cs="Arial"/>
          <w:sz w:val="20"/>
          <w:szCs w:val="20"/>
        </w:rPr>
        <w:t xml:space="preserve"> palm, then</w:t>
      </w:r>
      <w:r w:rsidR="00DA2A16" w:rsidRPr="00BB309A">
        <w:rPr>
          <w:rFonts w:ascii="Arial" w:hAnsi="Arial" w:cs="Arial"/>
          <w:sz w:val="20"/>
          <w:szCs w:val="20"/>
        </w:rPr>
        <w:t xml:space="preserve"> add percentages</w:t>
      </w:r>
      <w:r w:rsidR="00FD5E2B">
        <w:rPr>
          <w:rFonts w:ascii="Arial" w:hAnsi="Arial" w:cs="Arial"/>
          <w:sz w:val="20"/>
          <w:szCs w:val="20"/>
        </w:rPr>
        <w:t xml:space="preserve"> to get total</w:t>
      </w:r>
      <w:r w:rsidR="00DA2A16" w:rsidRPr="00BB309A">
        <w:rPr>
          <w:rFonts w:ascii="Arial" w:hAnsi="Arial" w:cs="Arial"/>
          <w:sz w:val="20"/>
          <w:szCs w:val="20"/>
        </w:rPr>
        <w:t xml:space="preserve">.  </w:t>
      </w:r>
      <w:r w:rsidR="00167E39">
        <w:rPr>
          <w:rFonts w:ascii="Arial" w:hAnsi="Arial" w:cs="Arial"/>
          <w:sz w:val="20"/>
          <w:szCs w:val="20"/>
        </w:rPr>
        <w:t>Do not count first degree burns.</w:t>
      </w:r>
    </w:p>
    <w:p w14:paraId="13A0F5E7" w14:textId="50FB2FD3" w:rsidR="00DA2A16" w:rsidRPr="00BB309A" w:rsidRDefault="00DA2A16" w:rsidP="00167E39">
      <w:pPr>
        <w:jc w:val="left"/>
        <w:rPr>
          <w:rFonts w:ascii="Arial" w:hAnsi="Arial" w:cs="Arial"/>
          <w:sz w:val="20"/>
          <w:szCs w:val="20"/>
        </w:rPr>
      </w:pPr>
    </w:p>
    <w:p w14:paraId="21064FB3" w14:textId="6BE4C2CB" w:rsidR="00DA2A16" w:rsidRPr="00BB309A" w:rsidRDefault="00DA2A16" w:rsidP="00BB309A">
      <w:pPr>
        <w:jc w:val="left"/>
        <w:rPr>
          <w:rFonts w:ascii="Arial" w:hAnsi="Arial" w:cs="Arial"/>
          <w:sz w:val="20"/>
          <w:szCs w:val="20"/>
        </w:rPr>
      </w:pPr>
      <w:r w:rsidRPr="00BB309A">
        <w:rPr>
          <w:rFonts w:ascii="Arial" w:hAnsi="Arial" w:cs="Arial"/>
          <w:sz w:val="20"/>
          <w:szCs w:val="20"/>
        </w:rPr>
        <w:t>For example:</w:t>
      </w:r>
    </w:p>
    <w:p w14:paraId="0A2C4306" w14:textId="1536C598" w:rsidR="00DA2A16" w:rsidRPr="00BB309A" w:rsidRDefault="00824507" w:rsidP="00824507">
      <w:pPr>
        <w:tabs>
          <w:tab w:val="left" w:pos="36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A2A16" w:rsidRPr="00BB309A">
        <w:rPr>
          <w:rFonts w:ascii="Arial" w:hAnsi="Arial" w:cs="Arial"/>
          <w:sz w:val="20"/>
          <w:szCs w:val="20"/>
        </w:rPr>
        <w:t xml:space="preserve">Adult: Burns to back of trunk and back of one leg = </w:t>
      </w:r>
      <w:r w:rsidR="00962B4A">
        <w:rPr>
          <w:rFonts w:ascii="Arial" w:hAnsi="Arial" w:cs="Arial"/>
          <w:sz w:val="20"/>
          <w:szCs w:val="20"/>
        </w:rPr>
        <w:t>36</w:t>
      </w:r>
      <w:r w:rsidR="00DA2A16" w:rsidRPr="00BB309A">
        <w:rPr>
          <w:rFonts w:ascii="Arial" w:hAnsi="Arial" w:cs="Arial"/>
          <w:sz w:val="20"/>
          <w:szCs w:val="20"/>
        </w:rPr>
        <w:t>%</w:t>
      </w:r>
      <w:r w:rsidR="00962B4A">
        <w:rPr>
          <w:rFonts w:ascii="Arial" w:hAnsi="Arial" w:cs="Arial"/>
          <w:sz w:val="20"/>
          <w:szCs w:val="20"/>
        </w:rPr>
        <w:t xml:space="preserve"> </w:t>
      </w:r>
      <w:r w:rsidR="0024614B">
        <w:rPr>
          <w:rFonts w:ascii="Arial" w:hAnsi="Arial" w:cs="Arial"/>
          <w:sz w:val="20"/>
          <w:szCs w:val="20"/>
        </w:rPr>
        <w:t>/</w:t>
      </w:r>
      <w:r w:rsidR="00962B4A">
        <w:rPr>
          <w:rFonts w:ascii="Arial" w:hAnsi="Arial" w:cs="Arial"/>
          <w:sz w:val="20"/>
          <w:szCs w:val="20"/>
        </w:rPr>
        <w:t xml:space="preserve"> </w:t>
      </w:r>
      <w:r w:rsidR="0024614B">
        <w:rPr>
          <w:rFonts w:ascii="Arial" w:hAnsi="Arial" w:cs="Arial"/>
          <w:sz w:val="20"/>
          <w:szCs w:val="20"/>
        </w:rPr>
        <w:t>2</w:t>
      </w:r>
      <w:r w:rsidR="00DA2A16" w:rsidRPr="00BB309A">
        <w:rPr>
          <w:rFonts w:ascii="Arial" w:hAnsi="Arial" w:cs="Arial"/>
          <w:sz w:val="20"/>
          <w:szCs w:val="20"/>
        </w:rPr>
        <w:t xml:space="preserve"> + 18% / 2 = 18% + 9% = 27% </w:t>
      </w:r>
      <w:r w:rsidR="00DC2040">
        <w:rPr>
          <w:rFonts w:ascii="Arial" w:hAnsi="Arial" w:cs="Arial"/>
          <w:sz w:val="20"/>
          <w:szCs w:val="20"/>
        </w:rPr>
        <w:t>TBSA</w:t>
      </w:r>
    </w:p>
    <w:p w14:paraId="0BFCFFE1" w14:textId="35A133C8" w:rsidR="00EF7A52" w:rsidRPr="00BB309A" w:rsidRDefault="00993AA0" w:rsidP="00BE0687">
      <w:pPr>
        <w:tabs>
          <w:tab w:val="left" w:pos="36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E0687">
        <w:rPr>
          <w:rFonts w:ascii="Arial" w:hAnsi="Arial" w:cs="Arial"/>
          <w:sz w:val="20"/>
          <w:szCs w:val="20"/>
        </w:rPr>
        <w:t>8</w:t>
      </w:r>
      <w:r w:rsidR="00167E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7E39">
        <w:rPr>
          <w:rFonts w:ascii="Arial" w:hAnsi="Arial" w:cs="Arial"/>
          <w:sz w:val="20"/>
          <w:szCs w:val="20"/>
        </w:rPr>
        <w:t>y.o</w:t>
      </w:r>
      <w:proofErr w:type="spellEnd"/>
      <w:r w:rsidR="00167E39">
        <w:rPr>
          <w:rFonts w:ascii="Arial" w:hAnsi="Arial" w:cs="Arial"/>
          <w:sz w:val="20"/>
          <w:szCs w:val="20"/>
        </w:rPr>
        <w:t>.</w:t>
      </w:r>
      <w:r w:rsidR="00DA2A16" w:rsidRPr="00BB309A">
        <w:rPr>
          <w:rFonts w:ascii="Arial" w:hAnsi="Arial" w:cs="Arial"/>
          <w:sz w:val="20"/>
          <w:szCs w:val="20"/>
        </w:rPr>
        <w:t xml:space="preserve"> Child: Burns to back of trunk and back of </w:t>
      </w:r>
      <w:r w:rsidR="00824507">
        <w:rPr>
          <w:rFonts w:ascii="Arial" w:hAnsi="Arial" w:cs="Arial"/>
          <w:sz w:val="20"/>
          <w:szCs w:val="20"/>
        </w:rPr>
        <w:t>a</w:t>
      </w:r>
      <w:r w:rsidR="00DA2A16" w:rsidRPr="00BB309A">
        <w:rPr>
          <w:rFonts w:ascii="Arial" w:hAnsi="Arial" w:cs="Arial"/>
          <w:sz w:val="20"/>
          <w:szCs w:val="20"/>
        </w:rPr>
        <w:t xml:space="preserve"> leg = </w:t>
      </w:r>
      <w:r w:rsidR="00962B4A">
        <w:rPr>
          <w:rFonts w:ascii="Arial" w:hAnsi="Arial" w:cs="Arial"/>
          <w:sz w:val="20"/>
          <w:szCs w:val="20"/>
        </w:rPr>
        <w:t>32</w:t>
      </w:r>
      <w:r w:rsidR="00DA2A16" w:rsidRPr="00BB309A">
        <w:rPr>
          <w:rFonts w:ascii="Arial" w:hAnsi="Arial" w:cs="Arial"/>
          <w:sz w:val="20"/>
          <w:szCs w:val="20"/>
        </w:rPr>
        <w:t>%</w:t>
      </w:r>
      <w:r w:rsidR="00962B4A">
        <w:rPr>
          <w:rFonts w:ascii="Arial" w:hAnsi="Arial" w:cs="Arial"/>
          <w:sz w:val="20"/>
          <w:szCs w:val="20"/>
        </w:rPr>
        <w:t xml:space="preserve"> / 2</w:t>
      </w:r>
      <w:r w:rsidR="00DA2A16" w:rsidRPr="00BB309A">
        <w:rPr>
          <w:rFonts w:ascii="Arial" w:hAnsi="Arial" w:cs="Arial"/>
          <w:sz w:val="20"/>
          <w:szCs w:val="20"/>
        </w:rPr>
        <w:t xml:space="preserve"> + </w:t>
      </w:r>
      <w:r w:rsidR="00962B4A">
        <w:rPr>
          <w:rFonts w:ascii="Arial" w:hAnsi="Arial" w:cs="Arial"/>
          <w:sz w:val="20"/>
          <w:szCs w:val="20"/>
        </w:rPr>
        <w:t>1</w:t>
      </w:r>
      <w:r w:rsidR="00BE0687">
        <w:rPr>
          <w:rFonts w:ascii="Arial" w:hAnsi="Arial" w:cs="Arial"/>
          <w:sz w:val="20"/>
          <w:szCs w:val="20"/>
        </w:rPr>
        <w:t>7</w:t>
      </w:r>
      <w:r w:rsidR="00DA2A16" w:rsidRPr="00BB309A">
        <w:rPr>
          <w:rFonts w:ascii="Arial" w:hAnsi="Arial" w:cs="Arial"/>
          <w:sz w:val="20"/>
          <w:szCs w:val="20"/>
        </w:rPr>
        <w:t>%</w:t>
      </w:r>
      <w:r w:rsidR="00824507">
        <w:rPr>
          <w:rFonts w:ascii="Arial" w:hAnsi="Arial" w:cs="Arial"/>
          <w:sz w:val="20"/>
          <w:szCs w:val="20"/>
        </w:rPr>
        <w:t xml:space="preserve"> </w:t>
      </w:r>
      <w:r w:rsidR="00962B4A">
        <w:rPr>
          <w:rFonts w:ascii="Arial" w:hAnsi="Arial" w:cs="Arial"/>
          <w:sz w:val="20"/>
          <w:szCs w:val="20"/>
        </w:rPr>
        <w:t xml:space="preserve">/ 2 = 16% + </w:t>
      </w:r>
      <w:r w:rsidR="00BE0687">
        <w:rPr>
          <w:rFonts w:ascii="Arial" w:hAnsi="Arial" w:cs="Arial"/>
          <w:sz w:val="20"/>
          <w:szCs w:val="20"/>
        </w:rPr>
        <w:t>8</w:t>
      </w:r>
      <w:r w:rsidR="00962B4A">
        <w:rPr>
          <w:rFonts w:ascii="Arial" w:hAnsi="Arial" w:cs="Arial"/>
          <w:sz w:val="20"/>
          <w:szCs w:val="20"/>
        </w:rPr>
        <w:t>% = 2</w:t>
      </w:r>
      <w:r w:rsidR="00BE0687">
        <w:rPr>
          <w:rFonts w:ascii="Arial" w:hAnsi="Arial" w:cs="Arial"/>
          <w:sz w:val="20"/>
          <w:szCs w:val="20"/>
        </w:rPr>
        <w:t>4</w:t>
      </w:r>
      <w:r w:rsidR="00962B4A">
        <w:rPr>
          <w:rFonts w:ascii="Arial" w:hAnsi="Arial" w:cs="Arial"/>
          <w:sz w:val="20"/>
          <w:szCs w:val="20"/>
        </w:rPr>
        <w:t xml:space="preserve">% </w:t>
      </w:r>
      <w:r w:rsidR="00DC2040">
        <w:rPr>
          <w:rFonts w:ascii="Arial" w:hAnsi="Arial" w:cs="Arial"/>
          <w:sz w:val="20"/>
          <w:szCs w:val="20"/>
        </w:rPr>
        <w:t>TBSA</w:t>
      </w:r>
    </w:p>
    <w:p w14:paraId="03F11E8D" w14:textId="77777777" w:rsidR="00EF7A52" w:rsidRDefault="00EF7A52" w:rsidP="00BB309A">
      <w:pPr>
        <w:jc w:val="left"/>
        <w:rPr>
          <w:rFonts w:ascii="Times New Roman" w:hAnsi="Times New Roman"/>
          <w:sz w:val="20"/>
          <w:szCs w:val="20"/>
        </w:rPr>
      </w:pPr>
    </w:p>
    <w:p w14:paraId="542DC975" w14:textId="367DBE56" w:rsidR="00EF7A52" w:rsidRPr="00BB309A" w:rsidRDefault="00EF7A52" w:rsidP="00BB309A">
      <w:pPr>
        <w:jc w:val="left"/>
        <w:rPr>
          <w:rFonts w:ascii="Arial" w:hAnsi="Arial" w:cs="Arial"/>
          <w:sz w:val="20"/>
          <w:szCs w:val="20"/>
        </w:rPr>
      </w:pPr>
      <w:r w:rsidRPr="00BB309A">
        <w:rPr>
          <w:rFonts w:ascii="Arial" w:hAnsi="Arial" w:cs="Arial"/>
          <w:sz w:val="20"/>
          <w:szCs w:val="20"/>
        </w:rPr>
        <w:t xml:space="preserve">For combined burns, second </w:t>
      </w:r>
      <w:r w:rsidR="00167E39">
        <w:rPr>
          <w:rFonts w:ascii="Arial" w:hAnsi="Arial" w:cs="Arial"/>
          <w:sz w:val="20"/>
          <w:szCs w:val="20"/>
        </w:rPr>
        <w:t>and</w:t>
      </w:r>
      <w:r w:rsidRPr="00BB309A">
        <w:rPr>
          <w:rFonts w:ascii="Arial" w:hAnsi="Arial" w:cs="Arial"/>
          <w:sz w:val="20"/>
          <w:szCs w:val="20"/>
        </w:rPr>
        <w:t xml:space="preserve"> third degree, combine body surface area determination</w:t>
      </w:r>
      <w:r w:rsidR="00167E39">
        <w:rPr>
          <w:rFonts w:ascii="Arial" w:hAnsi="Arial" w:cs="Arial"/>
          <w:sz w:val="20"/>
          <w:szCs w:val="20"/>
        </w:rPr>
        <w:t xml:space="preserve"> to arrive at total.</w:t>
      </w:r>
      <w:r w:rsidRPr="00BB309A">
        <w:rPr>
          <w:rFonts w:ascii="Arial" w:hAnsi="Arial" w:cs="Arial"/>
          <w:sz w:val="20"/>
          <w:szCs w:val="20"/>
        </w:rPr>
        <w:t xml:space="preserve"> </w:t>
      </w:r>
    </w:p>
    <w:p w14:paraId="7B967D38" w14:textId="77777777" w:rsidR="00EF7A52" w:rsidRPr="00BB309A" w:rsidRDefault="00EF7A52" w:rsidP="00BB309A">
      <w:pPr>
        <w:jc w:val="left"/>
        <w:rPr>
          <w:rFonts w:ascii="Arial" w:hAnsi="Arial" w:cs="Arial"/>
          <w:sz w:val="20"/>
          <w:szCs w:val="20"/>
        </w:rPr>
      </w:pPr>
    </w:p>
    <w:p w14:paraId="6D80473B" w14:textId="7BE3C1FB" w:rsidR="004478FA" w:rsidRDefault="00EF7A52" w:rsidP="00BB309A">
      <w:pPr>
        <w:jc w:val="left"/>
        <w:rPr>
          <w:rFonts w:ascii="Arial" w:hAnsi="Arial" w:cs="Arial"/>
          <w:sz w:val="20"/>
          <w:szCs w:val="20"/>
        </w:rPr>
      </w:pPr>
      <w:r w:rsidRPr="00BB309A">
        <w:rPr>
          <w:rFonts w:ascii="Arial" w:hAnsi="Arial" w:cs="Arial"/>
          <w:sz w:val="20"/>
          <w:szCs w:val="20"/>
        </w:rPr>
        <w:t xml:space="preserve">In Orange County, </w:t>
      </w:r>
      <w:r w:rsidR="004478FA">
        <w:rPr>
          <w:rFonts w:ascii="Arial" w:hAnsi="Arial" w:cs="Arial"/>
          <w:sz w:val="20"/>
          <w:szCs w:val="20"/>
        </w:rPr>
        <w:t xml:space="preserve">the following should </w:t>
      </w:r>
      <w:r w:rsidR="00167E39">
        <w:rPr>
          <w:rFonts w:ascii="Arial" w:hAnsi="Arial" w:cs="Arial"/>
          <w:sz w:val="20"/>
          <w:szCs w:val="20"/>
        </w:rPr>
        <w:t xml:space="preserve">also </w:t>
      </w:r>
      <w:r w:rsidR="004478FA">
        <w:rPr>
          <w:rFonts w:ascii="Arial" w:hAnsi="Arial" w:cs="Arial"/>
          <w:sz w:val="20"/>
          <w:szCs w:val="20"/>
        </w:rPr>
        <w:t>be triaged to a burn center:</w:t>
      </w:r>
    </w:p>
    <w:p w14:paraId="51733B44" w14:textId="45594D16" w:rsidR="00EF7A52" w:rsidRDefault="00FD5E2B" w:rsidP="00574C44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A</w:t>
      </w:r>
      <w:r w:rsidR="00EF7A52" w:rsidRPr="004478FA">
        <w:rPr>
          <w:rFonts w:cs="Arial"/>
        </w:rPr>
        <w:t>ny third degree burn</w:t>
      </w:r>
      <w:r w:rsidR="004478FA" w:rsidRPr="004478FA">
        <w:rPr>
          <w:rFonts w:cs="Arial"/>
        </w:rPr>
        <w:tab/>
      </w:r>
      <w:r w:rsidR="004478FA" w:rsidRPr="004478FA">
        <w:rPr>
          <w:rFonts w:cs="Arial"/>
        </w:rPr>
        <w:tab/>
      </w:r>
      <w:r w:rsidR="000B4FAE" w:rsidRPr="000B4FAE">
        <w:rPr>
          <w:rFonts w:cs="Arial"/>
        </w:rPr>
        <w:t>●</w:t>
      </w:r>
      <w:r w:rsidR="000B4FAE">
        <w:rPr>
          <w:rFonts w:cs="Arial"/>
        </w:rPr>
        <w:t xml:space="preserve">    </w:t>
      </w:r>
      <w:r>
        <w:rPr>
          <w:rFonts w:cs="Arial"/>
        </w:rPr>
        <w:t>Second degree</w:t>
      </w:r>
      <w:r w:rsidR="00251F36">
        <w:rPr>
          <w:rFonts w:cs="Arial"/>
        </w:rPr>
        <w:t xml:space="preserve"> burns of</w:t>
      </w:r>
      <w:r>
        <w:rPr>
          <w:rFonts w:cs="Arial"/>
        </w:rPr>
        <w:t xml:space="preserve"> </w:t>
      </w:r>
      <w:r w:rsidR="00EF7A52" w:rsidRPr="00FD5E2B">
        <w:rPr>
          <w:rFonts w:cs="Arial"/>
        </w:rPr>
        <w:t>fac</w:t>
      </w:r>
      <w:r w:rsidR="00251F36">
        <w:rPr>
          <w:rFonts w:cs="Arial"/>
        </w:rPr>
        <w:t>e</w:t>
      </w:r>
      <w:r w:rsidR="00EF7A52" w:rsidRPr="00FD5E2B">
        <w:rPr>
          <w:rFonts w:cs="Arial"/>
        </w:rPr>
        <w:t>, genital</w:t>
      </w:r>
      <w:r w:rsidR="00251F36">
        <w:rPr>
          <w:rFonts w:cs="Arial"/>
        </w:rPr>
        <w:t>ia</w:t>
      </w:r>
      <w:r w:rsidR="00EF7A52" w:rsidRPr="00FD5E2B">
        <w:rPr>
          <w:rFonts w:cs="Arial"/>
        </w:rPr>
        <w:t>, perine</w:t>
      </w:r>
      <w:r w:rsidR="00251F36">
        <w:rPr>
          <w:rFonts w:cs="Arial"/>
        </w:rPr>
        <w:t>um</w:t>
      </w:r>
      <w:r w:rsidR="00EF7A52" w:rsidRPr="00FD5E2B">
        <w:rPr>
          <w:rFonts w:cs="Arial"/>
        </w:rPr>
        <w:t>, hand, and foot</w:t>
      </w:r>
    </w:p>
    <w:p w14:paraId="05B929F8" w14:textId="6540CC07" w:rsidR="00291356" w:rsidRDefault="00EF7A52" w:rsidP="000002A8">
      <w:pPr>
        <w:pStyle w:val="ListParagraph"/>
        <w:numPr>
          <w:ilvl w:val="0"/>
          <w:numId w:val="21"/>
        </w:numPr>
        <w:rPr>
          <w:rFonts w:cs="Arial"/>
        </w:rPr>
      </w:pPr>
      <w:r w:rsidRPr="00574C44">
        <w:rPr>
          <w:rFonts w:cs="Arial"/>
        </w:rPr>
        <w:t>Suspected inhalation injury</w:t>
      </w:r>
      <w:r w:rsidR="00574C44" w:rsidRPr="00574C44">
        <w:rPr>
          <w:rFonts w:cs="Arial"/>
        </w:rPr>
        <w:t xml:space="preserve">         ●</w:t>
      </w:r>
      <w:r w:rsidR="00167E39">
        <w:rPr>
          <w:rFonts w:cs="Arial"/>
        </w:rPr>
        <w:t xml:space="preserve">    High voltage (&gt; 500-1000 V) electrical injuries</w:t>
      </w:r>
    </w:p>
    <w:p w14:paraId="20991164" w14:textId="6228CE9D" w:rsidR="003C34F4" w:rsidRPr="00AD35A9" w:rsidRDefault="00574C44" w:rsidP="00AD35A9">
      <w:pPr>
        <w:pStyle w:val="ListParagraph"/>
        <w:numPr>
          <w:ilvl w:val="0"/>
          <w:numId w:val="21"/>
        </w:numPr>
        <w:tabs>
          <w:tab w:val="left" w:pos="360"/>
        </w:tabs>
        <w:rPr>
          <w:rFonts w:cs="Arial"/>
        </w:rPr>
      </w:pPr>
      <w:r>
        <w:rPr>
          <w:rFonts w:cs="Arial"/>
        </w:rPr>
        <w:t>Chemical burns</w:t>
      </w:r>
      <w:r w:rsidR="00251F36">
        <w:rPr>
          <w:rFonts w:cs="Arial"/>
        </w:rPr>
        <w:tab/>
      </w:r>
      <w:r w:rsidR="00251F36">
        <w:rPr>
          <w:rFonts w:cs="Arial"/>
        </w:rPr>
        <w:tab/>
      </w:r>
      <w:r w:rsidR="00251F36">
        <w:rPr>
          <w:rFonts w:cs="Arial"/>
        </w:rPr>
        <w:tab/>
      </w:r>
      <w:r w:rsidR="00251F36" w:rsidRPr="000B4FAE">
        <w:rPr>
          <w:rFonts w:cs="Arial"/>
        </w:rPr>
        <w:t>●</w:t>
      </w:r>
      <w:r w:rsidR="00251F36">
        <w:rPr>
          <w:rFonts w:cs="Arial"/>
        </w:rPr>
        <w:t xml:space="preserve">    </w:t>
      </w:r>
      <w:r w:rsidR="00AD35A9">
        <w:rPr>
          <w:rFonts w:cs="Arial"/>
        </w:rPr>
        <w:t>Pediatric (&lt;10 years old or 30 kg)</w:t>
      </w:r>
      <w:r w:rsidR="003D7B4D" w:rsidRPr="00AD35A9">
        <w:rPr>
          <w:rFonts w:cs="Arial"/>
          <w:color w:val="FF0000"/>
        </w:rPr>
        <w:t xml:space="preserve">   </w:t>
      </w:r>
    </w:p>
    <w:p w14:paraId="0E7FA755" w14:textId="77777777" w:rsidR="00795AF8" w:rsidRDefault="00795AF8" w:rsidP="00795AF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967D7C5" w14:textId="26ADD406" w:rsidR="00795AF8" w:rsidRPr="00AD35A9" w:rsidRDefault="00795AF8" w:rsidP="00795AF8">
      <w:pPr>
        <w:tabs>
          <w:tab w:val="left" w:pos="360"/>
        </w:tabs>
        <w:rPr>
          <w:rFonts w:ascii="Arial" w:hAnsi="Arial" w:cs="Arial"/>
          <w:b/>
          <w:bCs/>
          <w:sz w:val="20"/>
          <w:szCs w:val="20"/>
        </w:rPr>
      </w:pPr>
      <w:r w:rsidRPr="00AD35A9">
        <w:rPr>
          <w:rFonts w:ascii="Arial" w:hAnsi="Arial" w:cs="Arial"/>
          <w:b/>
          <w:bCs/>
          <w:sz w:val="20"/>
          <w:szCs w:val="20"/>
        </w:rPr>
        <w:t xml:space="preserve">Calculation for percentage of total body surface area (TBSA) burned does not need to be exact.  </w:t>
      </w:r>
      <w:r w:rsidR="003B0C2E" w:rsidRPr="00AD35A9">
        <w:rPr>
          <w:rFonts w:ascii="Arial" w:hAnsi="Arial" w:cs="Arial"/>
          <w:b/>
          <w:bCs/>
          <w:sz w:val="20"/>
          <w:szCs w:val="20"/>
        </w:rPr>
        <w:t>The goal is to determine</w:t>
      </w:r>
      <w:r w:rsidRPr="00AD35A9">
        <w:rPr>
          <w:rFonts w:ascii="Arial" w:hAnsi="Arial" w:cs="Arial"/>
          <w:b/>
          <w:bCs/>
          <w:sz w:val="20"/>
          <w:szCs w:val="20"/>
        </w:rPr>
        <w:t xml:space="preserve"> if TBSA is &lt; or &gt; 10%. </w:t>
      </w:r>
    </w:p>
    <w:sectPr w:rsidR="00795AF8" w:rsidRPr="00AD35A9" w:rsidSect="00D77EF1">
      <w:headerReference w:type="default" r:id="rId10"/>
      <w:footerReference w:type="default" r:id="rId11"/>
      <w:pgSz w:w="12240" w:h="15840"/>
      <w:pgMar w:top="1008" w:right="1008" w:bottom="720" w:left="1008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308DF" w14:textId="77777777" w:rsidR="00911702" w:rsidRDefault="00911702" w:rsidP="00DD791F">
      <w:r>
        <w:separator/>
      </w:r>
    </w:p>
  </w:endnote>
  <w:endnote w:type="continuationSeparator" w:id="0">
    <w:p w14:paraId="1229D80E" w14:textId="77777777" w:rsidR="00911702" w:rsidRDefault="00911702" w:rsidP="00DD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5E8CA" w14:textId="208AE273" w:rsidR="00A91671" w:rsidRPr="00DE64E1" w:rsidRDefault="00276854" w:rsidP="00C82907">
    <w:pPr>
      <w:pStyle w:val="Footer"/>
      <w:pBdr>
        <w:top w:val="single" w:sz="12" w:space="1" w:color="auto"/>
      </w:pBdr>
      <w:tabs>
        <w:tab w:val="clear" w:pos="4680"/>
        <w:tab w:val="clear" w:pos="9360"/>
        <w:tab w:val="center" w:pos="-1620"/>
        <w:tab w:val="right" w:pos="10170"/>
      </w:tabs>
      <w:rPr>
        <w:rFonts w:ascii="Times New Roman" w:hAnsi="Times New Roman"/>
        <w:sz w:val="20"/>
        <w:szCs w:val="20"/>
      </w:rPr>
    </w:pPr>
    <w:r w:rsidRPr="00F11821">
      <w:rPr>
        <w:rFonts w:ascii="Arial" w:hAnsi="Arial" w:cs="Arial"/>
        <w:sz w:val="20"/>
        <w:szCs w:val="20"/>
      </w:rPr>
      <w:t>Approved:</w:t>
    </w:r>
    <w:r w:rsidRPr="00F11821">
      <w:rPr>
        <w:rFonts w:ascii="Arial" w:hAnsi="Arial" w:cs="Arial"/>
        <w:sz w:val="20"/>
        <w:szCs w:val="20"/>
      </w:rPr>
      <w:tab/>
    </w:r>
    <w:r w:rsidR="00A91671" w:rsidRPr="00F11821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Revi</w:t>
    </w:r>
    <w:r w:rsidR="00C82907" w:rsidRPr="00F11821">
      <w:rPr>
        <w:rFonts w:ascii="Arial" w:hAnsi="Arial" w:cs="Arial"/>
        <w:sz w:val="20"/>
        <w:szCs w:val="20"/>
      </w:rPr>
      <w:t>ewed</w:t>
    </w:r>
    <w:r w:rsidR="00E06DFE" w:rsidRPr="00F11821">
      <w:rPr>
        <w:rFonts w:ascii="Arial" w:hAnsi="Arial" w:cs="Arial"/>
        <w:sz w:val="20"/>
        <w:szCs w:val="20"/>
      </w:rPr>
      <w:t xml:space="preserve">: </w:t>
    </w:r>
    <w:r w:rsidR="00404419" w:rsidRPr="00F11821">
      <w:rPr>
        <w:rFonts w:ascii="Arial" w:hAnsi="Arial" w:cs="Arial"/>
        <w:sz w:val="20"/>
        <w:szCs w:val="20"/>
      </w:rPr>
      <w:t>03/22/2023</w:t>
    </w:r>
  </w:p>
  <w:p w14:paraId="4740814C" w14:textId="7274AFBB" w:rsidR="00276854" w:rsidRPr="00F11821" w:rsidRDefault="00872149" w:rsidP="00DD791F">
    <w:pPr>
      <w:pStyle w:val="Footer"/>
      <w:jc w:val="right"/>
      <w:rPr>
        <w:rFonts w:ascii="Arial" w:hAnsi="Arial" w:cs="Arial"/>
        <w:sz w:val="20"/>
        <w:szCs w:val="20"/>
      </w:rPr>
    </w:pPr>
    <w:r w:rsidRPr="00F11821">
      <w:rPr>
        <w:rFonts w:ascii="Arial" w:hAnsi="Arial" w:cs="Arial"/>
        <w:sz w:val="20"/>
        <w:szCs w:val="20"/>
      </w:rPr>
      <w:t xml:space="preserve">Final Date for </w:t>
    </w:r>
    <w:r w:rsidR="00276854" w:rsidRPr="00F11821">
      <w:rPr>
        <w:rFonts w:ascii="Arial" w:hAnsi="Arial" w:cs="Arial"/>
        <w:sz w:val="20"/>
        <w:szCs w:val="20"/>
      </w:rPr>
      <w:t xml:space="preserve">Implementation: </w:t>
    </w:r>
    <w:r w:rsidR="00DE64E1" w:rsidRPr="00F11821">
      <w:rPr>
        <w:rFonts w:ascii="Arial" w:hAnsi="Arial" w:cs="Arial"/>
        <w:sz w:val="20"/>
        <w:szCs w:val="20"/>
      </w:rPr>
      <w:t>10</w:t>
    </w:r>
    <w:r w:rsidR="00A91671" w:rsidRPr="00F11821">
      <w:rPr>
        <w:rFonts w:ascii="Arial" w:hAnsi="Arial" w:cs="Arial"/>
        <w:sz w:val="20"/>
        <w:szCs w:val="20"/>
      </w:rPr>
      <w:t>/01/20</w:t>
    </w:r>
    <w:r w:rsidR="00404419" w:rsidRPr="00F11821">
      <w:rPr>
        <w:rFonts w:ascii="Arial" w:hAnsi="Arial" w:cs="Arial"/>
        <w:sz w:val="20"/>
        <w:szCs w:val="20"/>
      </w:rPr>
      <w:t>23</w:t>
    </w:r>
  </w:p>
  <w:p w14:paraId="10AD1A60" w14:textId="77777777" w:rsidR="00276854" w:rsidRPr="00DE64E1" w:rsidRDefault="00276854" w:rsidP="00DD791F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1EBC4" w14:textId="77777777" w:rsidR="00911702" w:rsidRDefault="00911702" w:rsidP="00DD791F">
      <w:r>
        <w:separator/>
      </w:r>
    </w:p>
  </w:footnote>
  <w:footnote w:type="continuationSeparator" w:id="0">
    <w:p w14:paraId="0D868744" w14:textId="77777777" w:rsidR="00911702" w:rsidRDefault="00911702" w:rsidP="00DD7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50" w:type="dxa"/>
      <w:tblLook w:val="04A0" w:firstRow="1" w:lastRow="0" w:firstColumn="1" w:lastColumn="0" w:noHBand="0" w:noVBand="1"/>
    </w:tblPr>
    <w:tblGrid>
      <w:gridCol w:w="7369"/>
      <w:gridCol w:w="1164"/>
      <w:gridCol w:w="1241"/>
    </w:tblGrid>
    <w:tr w:rsidR="00276854" w:rsidRPr="00817C2C" w14:paraId="5C94896E" w14:textId="77777777" w:rsidTr="00817C2C">
      <w:tc>
        <w:tcPr>
          <w:tcW w:w="7578" w:type="dxa"/>
          <w:vMerge w:val="restart"/>
        </w:tcPr>
        <w:p w14:paraId="770D8CFA" w14:textId="257DCD5F" w:rsidR="00276854" w:rsidRPr="00A64554" w:rsidRDefault="00294FE7" w:rsidP="00DD791F">
          <w:pPr>
            <w:pStyle w:val="Head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57216" behindDoc="0" locked="0" layoutInCell="1" allowOverlap="1" wp14:anchorId="13B547A6" wp14:editId="2C8A5438">
                <wp:simplePos x="0" y="0"/>
                <wp:positionH relativeFrom="column">
                  <wp:posOffset>-621665</wp:posOffset>
                </wp:positionH>
                <wp:positionV relativeFrom="paragraph">
                  <wp:posOffset>-87630</wp:posOffset>
                </wp:positionV>
                <wp:extent cx="558800" cy="556260"/>
                <wp:effectExtent l="0" t="0" r="0" b="0"/>
                <wp:wrapNone/>
                <wp:docPr id="18" name="Picture 18" descr="EM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S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00" cy="556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31890">
            <w:rPr>
              <w:rFonts w:ascii="Arial" w:hAnsi="Arial" w:cs="Arial"/>
              <w:b/>
            </w:rPr>
            <w:t>ORANGE</w:t>
          </w:r>
          <w:r w:rsidR="00276854" w:rsidRPr="00A64554">
            <w:rPr>
              <w:rFonts w:ascii="Times New Roman" w:hAnsi="Times New Roman"/>
              <w:b/>
            </w:rPr>
            <w:t xml:space="preserve"> </w:t>
          </w:r>
          <w:r w:rsidR="00831890">
            <w:rPr>
              <w:rFonts w:ascii="Arial" w:hAnsi="Arial" w:cs="Arial"/>
              <w:b/>
            </w:rPr>
            <w:t>COUNTY EMERGENCY MEDICAL SERVICES</w:t>
          </w:r>
        </w:p>
        <w:p w14:paraId="5DE65126" w14:textId="11C28DAA" w:rsidR="00276854" w:rsidRPr="00831890" w:rsidRDefault="00DA2A16" w:rsidP="00DD791F">
          <w:pPr>
            <w:pStyle w:val="Header"/>
            <w:rPr>
              <w:rFonts w:ascii="Arial" w:hAnsi="Arial" w:cs="Arial"/>
              <w:sz w:val="20"/>
            </w:rPr>
          </w:pPr>
          <w:r>
            <w:rPr>
              <w:rFonts w:ascii="Times New Roman" w:hAnsi="Times New Roman"/>
            </w:rPr>
            <w:t>A</w:t>
          </w:r>
          <w:r w:rsidR="00831890">
            <w:rPr>
              <w:rFonts w:ascii="Arial" w:hAnsi="Arial" w:cs="Arial"/>
            </w:rPr>
            <w:t>DVANCED LIFE SUPPORT PROCEDURES</w:t>
          </w:r>
        </w:p>
      </w:tc>
      <w:tc>
        <w:tcPr>
          <w:tcW w:w="1170" w:type="dxa"/>
        </w:tcPr>
        <w:p w14:paraId="67C4023C" w14:textId="77777777" w:rsidR="00276854" w:rsidRPr="002D3661" w:rsidRDefault="00276854" w:rsidP="00817C2C">
          <w:pPr>
            <w:pStyle w:val="Header"/>
            <w:jc w:val="right"/>
            <w:rPr>
              <w:rFonts w:ascii="Arial" w:hAnsi="Arial" w:cs="Arial"/>
              <w:sz w:val="20"/>
            </w:rPr>
          </w:pPr>
          <w:r w:rsidRPr="002D3661">
            <w:rPr>
              <w:rFonts w:ascii="Arial" w:hAnsi="Arial" w:cs="Arial"/>
              <w:sz w:val="20"/>
            </w:rPr>
            <w:t>#:</w:t>
          </w:r>
        </w:p>
      </w:tc>
      <w:tc>
        <w:tcPr>
          <w:tcW w:w="1242" w:type="dxa"/>
          <w:tcBorders>
            <w:bottom w:val="single" w:sz="6" w:space="0" w:color="auto"/>
          </w:tcBorders>
        </w:tcPr>
        <w:p w14:paraId="6596930F" w14:textId="77777777" w:rsidR="00276854" w:rsidRPr="002D3661" w:rsidRDefault="00DA2A16" w:rsidP="007A17C9">
          <w:pPr>
            <w:pStyle w:val="Header"/>
            <w:rPr>
              <w:rFonts w:ascii="Arial" w:hAnsi="Arial" w:cs="Arial"/>
              <w:sz w:val="20"/>
            </w:rPr>
          </w:pPr>
          <w:r w:rsidRPr="002D3661">
            <w:rPr>
              <w:rFonts w:ascii="Arial" w:hAnsi="Arial" w:cs="Arial"/>
              <w:sz w:val="20"/>
            </w:rPr>
            <w:t>PR-03</w:t>
          </w:r>
        </w:p>
      </w:tc>
    </w:tr>
    <w:tr w:rsidR="00276854" w:rsidRPr="00817C2C" w14:paraId="3C157421" w14:textId="77777777" w:rsidTr="00817C2C">
      <w:tc>
        <w:tcPr>
          <w:tcW w:w="7578" w:type="dxa"/>
          <w:vMerge/>
        </w:tcPr>
        <w:p w14:paraId="496918C7" w14:textId="77777777" w:rsidR="00276854" w:rsidRPr="00817C2C" w:rsidRDefault="00276854" w:rsidP="00DD791F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1170" w:type="dxa"/>
        </w:tcPr>
        <w:p w14:paraId="5FE85FA2" w14:textId="77777777" w:rsidR="00276854" w:rsidRPr="002D3661" w:rsidRDefault="00276854" w:rsidP="00817C2C">
          <w:pPr>
            <w:pStyle w:val="Header"/>
            <w:jc w:val="right"/>
            <w:rPr>
              <w:rFonts w:ascii="Arial" w:hAnsi="Arial" w:cs="Arial"/>
              <w:sz w:val="20"/>
            </w:rPr>
          </w:pPr>
          <w:r w:rsidRPr="002D3661">
            <w:rPr>
              <w:rFonts w:ascii="Arial" w:hAnsi="Arial" w:cs="Arial"/>
              <w:sz w:val="20"/>
            </w:rPr>
            <w:t>Page:</w:t>
          </w:r>
        </w:p>
      </w:tc>
      <w:tc>
        <w:tcPr>
          <w:tcW w:w="1242" w:type="dxa"/>
          <w:tcBorders>
            <w:top w:val="single" w:sz="6" w:space="0" w:color="auto"/>
            <w:bottom w:val="single" w:sz="6" w:space="0" w:color="auto"/>
          </w:tcBorders>
        </w:tcPr>
        <w:p w14:paraId="70A9C5C8" w14:textId="03C91491" w:rsidR="00276854" w:rsidRPr="002D3661" w:rsidRDefault="00F800E5" w:rsidP="001E1B94">
          <w:pPr>
            <w:pStyle w:val="Header"/>
            <w:rPr>
              <w:rFonts w:ascii="Arial" w:hAnsi="Arial" w:cs="Arial"/>
              <w:sz w:val="20"/>
            </w:rPr>
          </w:pPr>
          <w:r w:rsidRPr="002D3661">
            <w:rPr>
              <w:rFonts w:ascii="Arial" w:hAnsi="Arial" w:cs="Arial"/>
              <w:sz w:val="20"/>
            </w:rPr>
            <w:fldChar w:fldCharType="begin"/>
          </w:r>
          <w:r w:rsidR="00276854" w:rsidRPr="002D3661">
            <w:rPr>
              <w:rFonts w:ascii="Arial" w:hAnsi="Arial" w:cs="Arial"/>
              <w:sz w:val="20"/>
            </w:rPr>
            <w:instrText xml:space="preserve"> PAGE   \* MERGEFORMAT </w:instrText>
          </w:r>
          <w:r w:rsidRPr="002D3661">
            <w:rPr>
              <w:rFonts w:ascii="Arial" w:hAnsi="Arial" w:cs="Arial"/>
              <w:sz w:val="20"/>
            </w:rPr>
            <w:fldChar w:fldCharType="separate"/>
          </w:r>
          <w:r w:rsidR="008C186F">
            <w:rPr>
              <w:rFonts w:ascii="Arial" w:hAnsi="Arial" w:cs="Arial"/>
              <w:noProof/>
              <w:sz w:val="20"/>
            </w:rPr>
            <w:t>1</w:t>
          </w:r>
          <w:r w:rsidRPr="002D3661">
            <w:rPr>
              <w:rFonts w:ascii="Arial" w:hAnsi="Arial" w:cs="Arial"/>
              <w:sz w:val="20"/>
            </w:rPr>
            <w:fldChar w:fldCharType="end"/>
          </w:r>
          <w:r w:rsidR="004C397F" w:rsidRPr="002D3661">
            <w:rPr>
              <w:rFonts w:ascii="Arial" w:hAnsi="Arial" w:cs="Arial"/>
              <w:sz w:val="20"/>
            </w:rPr>
            <w:t xml:space="preserve"> of </w:t>
          </w:r>
          <w:r w:rsidR="001170AD" w:rsidRPr="002D3661">
            <w:rPr>
              <w:rFonts w:ascii="Arial" w:hAnsi="Arial" w:cs="Arial"/>
              <w:sz w:val="20"/>
            </w:rPr>
            <w:t>1</w:t>
          </w:r>
        </w:p>
      </w:tc>
    </w:tr>
    <w:tr w:rsidR="00276854" w:rsidRPr="00817C2C" w14:paraId="60DB3253" w14:textId="77777777" w:rsidTr="00817C2C">
      <w:tc>
        <w:tcPr>
          <w:tcW w:w="7578" w:type="dxa"/>
          <w:vMerge w:val="restart"/>
          <w:vAlign w:val="center"/>
        </w:tcPr>
        <w:p w14:paraId="1E14F42D" w14:textId="77777777" w:rsidR="00276854" w:rsidRPr="002D3661" w:rsidRDefault="00276854" w:rsidP="00817C2C">
          <w:pPr>
            <w:pStyle w:val="Header"/>
            <w:jc w:val="left"/>
            <w:rPr>
              <w:rFonts w:ascii="Arial" w:hAnsi="Arial" w:cs="Arial"/>
              <w:b/>
              <w:sz w:val="20"/>
            </w:rPr>
          </w:pPr>
        </w:p>
        <w:p w14:paraId="24E82230" w14:textId="40EB0679" w:rsidR="00276854" w:rsidRPr="002D3661" w:rsidRDefault="00BD1C34" w:rsidP="00DE64E1">
          <w:pPr>
            <w:pStyle w:val="Header"/>
            <w:jc w:val="left"/>
            <w:rPr>
              <w:rFonts w:ascii="Times New Roman" w:hAnsi="Times New Roman"/>
              <w:b/>
              <w:sz w:val="24"/>
              <w:szCs w:val="24"/>
            </w:rPr>
          </w:pPr>
          <w:r w:rsidRPr="002D3661">
            <w:rPr>
              <w:rFonts w:ascii="Arial" w:hAnsi="Arial" w:cs="Arial"/>
              <w:b/>
            </w:rPr>
            <w:t xml:space="preserve">ESTIMATE OF </w:t>
          </w:r>
          <w:r w:rsidR="00831890" w:rsidRPr="002D3661">
            <w:rPr>
              <w:rFonts w:ascii="Arial" w:hAnsi="Arial" w:cs="Arial"/>
              <w:b/>
            </w:rPr>
            <w:t>BODY SURFACE AREA BURNED</w:t>
          </w:r>
          <w:r w:rsidRPr="002D3661">
            <w:rPr>
              <w:rFonts w:ascii="Arial" w:hAnsi="Arial" w:cs="Arial"/>
              <w:b/>
            </w:rPr>
            <w:t xml:space="preserve"> AND DISPOSITION</w:t>
          </w:r>
          <w:r w:rsidR="00DA2A16" w:rsidRPr="002D3661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</w:tc>
      <w:tc>
        <w:tcPr>
          <w:tcW w:w="1170" w:type="dxa"/>
        </w:tcPr>
        <w:p w14:paraId="78745BFB" w14:textId="3A63284E" w:rsidR="00276854" w:rsidRPr="002D3661" w:rsidRDefault="00C82907" w:rsidP="00E66CC7">
          <w:pPr>
            <w:pStyle w:val="Header"/>
            <w:jc w:val="right"/>
            <w:rPr>
              <w:rFonts w:ascii="Arial" w:hAnsi="Arial" w:cs="Arial"/>
              <w:sz w:val="20"/>
            </w:rPr>
          </w:pPr>
          <w:r w:rsidRPr="002D3661">
            <w:rPr>
              <w:rFonts w:ascii="Arial" w:hAnsi="Arial" w:cs="Arial"/>
              <w:sz w:val="20"/>
            </w:rPr>
            <w:t>Org.</w:t>
          </w:r>
          <w:r w:rsidR="00B41296" w:rsidRPr="002D3661">
            <w:rPr>
              <w:rFonts w:ascii="Arial" w:hAnsi="Arial" w:cs="Arial"/>
              <w:sz w:val="20"/>
            </w:rPr>
            <w:t xml:space="preserve"> D</w:t>
          </w:r>
          <w:r w:rsidR="00276854" w:rsidRPr="002D3661">
            <w:rPr>
              <w:rFonts w:ascii="Arial" w:hAnsi="Arial" w:cs="Arial"/>
              <w:sz w:val="20"/>
            </w:rPr>
            <w:t>ate:</w:t>
          </w:r>
        </w:p>
      </w:tc>
      <w:tc>
        <w:tcPr>
          <w:tcW w:w="1242" w:type="dxa"/>
          <w:tcBorders>
            <w:top w:val="single" w:sz="6" w:space="0" w:color="auto"/>
            <w:bottom w:val="single" w:sz="6" w:space="0" w:color="auto"/>
          </w:tcBorders>
        </w:tcPr>
        <w:p w14:paraId="22F9B681" w14:textId="77777777" w:rsidR="00276854" w:rsidRPr="002D3661" w:rsidRDefault="00EF7A52" w:rsidP="000C747C">
          <w:pPr>
            <w:pStyle w:val="Header"/>
            <w:rPr>
              <w:rFonts w:ascii="Arial" w:hAnsi="Arial" w:cs="Arial"/>
              <w:sz w:val="20"/>
            </w:rPr>
          </w:pPr>
          <w:r w:rsidRPr="002D3661">
            <w:rPr>
              <w:rFonts w:ascii="Arial" w:hAnsi="Arial" w:cs="Arial"/>
              <w:sz w:val="20"/>
            </w:rPr>
            <w:t>10/01/2017</w:t>
          </w:r>
        </w:p>
      </w:tc>
    </w:tr>
    <w:tr w:rsidR="00276854" w:rsidRPr="00817C2C" w14:paraId="229237C4" w14:textId="77777777" w:rsidTr="00817C2C">
      <w:tc>
        <w:tcPr>
          <w:tcW w:w="7578" w:type="dxa"/>
          <w:vMerge/>
        </w:tcPr>
        <w:p w14:paraId="54269496" w14:textId="77777777" w:rsidR="00276854" w:rsidRPr="00817C2C" w:rsidRDefault="00276854" w:rsidP="00DD791F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1170" w:type="dxa"/>
        </w:tcPr>
        <w:p w14:paraId="671F10B0" w14:textId="77777777" w:rsidR="00276854" w:rsidRPr="002D3661" w:rsidRDefault="00276854" w:rsidP="00817C2C">
          <w:pPr>
            <w:pStyle w:val="Header"/>
            <w:jc w:val="right"/>
            <w:rPr>
              <w:rFonts w:ascii="Arial" w:hAnsi="Arial" w:cs="Arial"/>
              <w:sz w:val="20"/>
            </w:rPr>
          </w:pPr>
          <w:r w:rsidRPr="002D3661">
            <w:rPr>
              <w:rFonts w:ascii="Arial" w:hAnsi="Arial" w:cs="Arial"/>
              <w:sz w:val="20"/>
            </w:rPr>
            <w:t>Revised:</w:t>
          </w:r>
        </w:p>
      </w:tc>
      <w:tc>
        <w:tcPr>
          <w:tcW w:w="1242" w:type="dxa"/>
          <w:tcBorders>
            <w:top w:val="single" w:sz="6" w:space="0" w:color="auto"/>
            <w:bottom w:val="single" w:sz="6" w:space="0" w:color="auto"/>
          </w:tcBorders>
        </w:tcPr>
        <w:p w14:paraId="2DD013BE" w14:textId="6CC3E499" w:rsidR="00276854" w:rsidRPr="002D3661" w:rsidRDefault="00831890" w:rsidP="00A91671">
          <w:pPr>
            <w:pStyle w:val="Header"/>
            <w:rPr>
              <w:rFonts w:ascii="Arial" w:hAnsi="Arial" w:cs="Arial"/>
              <w:sz w:val="20"/>
            </w:rPr>
          </w:pPr>
          <w:r w:rsidRPr="002D3661">
            <w:rPr>
              <w:rFonts w:ascii="Arial" w:hAnsi="Arial" w:cs="Arial"/>
              <w:sz w:val="20"/>
            </w:rPr>
            <w:t>04/01/2023</w:t>
          </w:r>
        </w:p>
      </w:tc>
    </w:tr>
  </w:tbl>
  <w:p w14:paraId="5E722894" w14:textId="77777777" w:rsidR="00276854" w:rsidRPr="00DD791F" w:rsidRDefault="00276854" w:rsidP="00DD791F">
    <w:pPr>
      <w:pStyle w:val="Header"/>
      <w:pBdr>
        <w:between w:val="single" w:sz="12" w:space="1" w:color="auto"/>
      </w:pBdr>
      <w:ind w:left="-450" w:right="-126"/>
      <w:rPr>
        <w:rFonts w:ascii="Arial" w:hAnsi="Arial" w:cs="Arial"/>
        <w:sz w:val="16"/>
      </w:rPr>
    </w:pPr>
  </w:p>
  <w:p w14:paraId="5C8B8F74" w14:textId="77777777" w:rsidR="00276854" w:rsidRPr="00DD791F" w:rsidRDefault="00276854" w:rsidP="00DD791F">
    <w:pPr>
      <w:pStyle w:val="Header"/>
      <w:pBdr>
        <w:between w:val="single" w:sz="12" w:space="1" w:color="auto"/>
      </w:pBdr>
      <w:ind w:left="-450" w:right="-126"/>
      <w:rPr>
        <w:rFonts w:ascii="Arial" w:hAnsi="Arial" w:cs="Arial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7164DB"/>
    <w:multiLevelType w:val="hybridMultilevel"/>
    <w:tmpl w:val="457AD75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1298A"/>
    <w:multiLevelType w:val="hybridMultilevel"/>
    <w:tmpl w:val="C1682906"/>
    <w:lvl w:ilvl="0" w:tplc="95045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775C"/>
    <w:multiLevelType w:val="hybridMultilevel"/>
    <w:tmpl w:val="B7BE8346"/>
    <w:lvl w:ilvl="0" w:tplc="98A2F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24C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E8580">
      <w:start w:val="11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AC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89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08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8A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2F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CC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703744"/>
    <w:multiLevelType w:val="hybridMultilevel"/>
    <w:tmpl w:val="EFBCC3AA"/>
    <w:lvl w:ilvl="0" w:tplc="EE4A55A4">
      <w:numFmt w:val="bullet"/>
      <w:lvlText w:val="•"/>
      <w:lvlJc w:val="left"/>
      <w:pPr>
        <w:ind w:left="1008" w:hanging="284"/>
      </w:pPr>
      <w:rPr>
        <w:rFonts w:ascii="Arial" w:eastAsia="Arial" w:hAnsi="Arial" w:cs="Arial" w:hint="default"/>
        <w:color w:val="1D211F"/>
        <w:w w:val="104"/>
        <w:sz w:val="18"/>
        <w:szCs w:val="18"/>
      </w:rPr>
    </w:lvl>
    <w:lvl w:ilvl="1" w:tplc="C66CD810">
      <w:numFmt w:val="bullet"/>
      <w:lvlText w:val="•"/>
      <w:lvlJc w:val="left"/>
      <w:pPr>
        <w:ind w:left="1267" w:hanging="298"/>
      </w:pPr>
      <w:rPr>
        <w:rFonts w:ascii="Arial" w:eastAsia="Arial" w:hAnsi="Arial" w:cs="Arial" w:hint="default"/>
        <w:color w:val="313434"/>
        <w:w w:val="97"/>
        <w:sz w:val="18"/>
        <w:szCs w:val="18"/>
      </w:rPr>
    </w:lvl>
    <w:lvl w:ilvl="2" w:tplc="900246CE">
      <w:numFmt w:val="bullet"/>
      <w:lvlText w:val="•"/>
      <w:lvlJc w:val="left"/>
      <w:pPr>
        <w:ind w:left="1514" w:hanging="294"/>
      </w:pPr>
      <w:rPr>
        <w:rFonts w:ascii="Arial" w:eastAsia="Arial" w:hAnsi="Arial" w:cs="Arial" w:hint="default"/>
        <w:color w:val="313434"/>
        <w:w w:val="92"/>
        <w:sz w:val="18"/>
        <w:szCs w:val="18"/>
      </w:rPr>
    </w:lvl>
    <w:lvl w:ilvl="3" w:tplc="D310C240">
      <w:numFmt w:val="bullet"/>
      <w:lvlText w:val="•"/>
      <w:lvlJc w:val="left"/>
      <w:pPr>
        <w:ind w:left="2740" w:hanging="294"/>
      </w:pPr>
      <w:rPr>
        <w:rFonts w:hint="default"/>
      </w:rPr>
    </w:lvl>
    <w:lvl w:ilvl="4" w:tplc="85E65B56">
      <w:numFmt w:val="bullet"/>
      <w:lvlText w:val="•"/>
      <w:lvlJc w:val="left"/>
      <w:pPr>
        <w:ind w:left="3960" w:hanging="294"/>
      </w:pPr>
      <w:rPr>
        <w:rFonts w:hint="default"/>
      </w:rPr>
    </w:lvl>
    <w:lvl w:ilvl="5" w:tplc="685CE94C">
      <w:numFmt w:val="bullet"/>
      <w:lvlText w:val="•"/>
      <w:lvlJc w:val="left"/>
      <w:pPr>
        <w:ind w:left="5180" w:hanging="294"/>
      </w:pPr>
      <w:rPr>
        <w:rFonts w:hint="default"/>
      </w:rPr>
    </w:lvl>
    <w:lvl w:ilvl="6" w:tplc="ABD474AC">
      <w:numFmt w:val="bullet"/>
      <w:lvlText w:val="•"/>
      <w:lvlJc w:val="left"/>
      <w:pPr>
        <w:ind w:left="6400" w:hanging="294"/>
      </w:pPr>
      <w:rPr>
        <w:rFonts w:hint="default"/>
      </w:rPr>
    </w:lvl>
    <w:lvl w:ilvl="7" w:tplc="58307A6A">
      <w:numFmt w:val="bullet"/>
      <w:lvlText w:val="•"/>
      <w:lvlJc w:val="left"/>
      <w:pPr>
        <w:ind w:left="7620" w:hanging="294"/>
      </w:pPr>
      <w:rPr>
        <w:rFonts w:hint="default"/>
      </w:rPr>
    </w:lvl>
    <w:lvl w:ilvl="8" w:tplc="A232C314">
      <w:numFmt w:val="bullet"/>
      <w:lvlText w:val="•"/>
      <w:lvlJc w:val="left"/>
      <w:pPr>
        <w:ind w:left="8840" w:hanging="294"/>
      </w:pPr>
      <w:rPr>
        <w:rFonts w:hint="default"/>
      </w:rPr>
    </w:lvl>
  </w:abstractNum>
  <w:abstractNum w:abstractNumId="4" w15:restartNumberingAfterBreak="0">
    <w:nsid w:val="306F4C83"/>
    <w:multiLevelType w:val="hybridMultilevel"/>
    <w:tmpl w:val="F0163B84"/>
    <w:lvl w:ilvl="0" w:tplc="89725AB0">
      <w:numFmt w:val="bullet"/>
      <w:lvlText w:val="-"/>
      <w:lvlJc w:val="left"/>
      <w:pPr>
        <w:ind w:left="1399" w:hanging="259"/>
      </w:pPr>
      <w:rPr>
        <w:rFonts w:hint="default"/>
        <w:w w:val="104"/>
      </w:rPr>
    </w:lvl>
    <w:lvl w:ilvl="1" w:tplc="68D2A852">
      <w:numFmt w:val="bullet"/>
      <w:lvlText w:val="*"/>
      <w:lvlJc w:val="left"/>
      <w:pPr>
        <w:ind w:left="1667" w:hanging="241"/>
      </w:pPr>
      <w:rPr>
        <w:rFonts w:ascii="Arial" w:eastAsia="Arial" w:hAnsi="Arial" w:cs="Arial" w:hint="default"/>
        <w:color w:val="282B2A"/>
        <w:w w:val="104"/>
        <w:sz w:val="23"/>
        <w:szCs w:val="23"/>
      </w:rPr>
    </w:lvl>
    <w:lvl w:ilvl="2" w:tplc="BE9AD03C">
      <w:numFmt w:val="bullet"/>
      <w:lvlText w:val="•"/>
      <w:lvlJc w:val="left"/>
      <w:pPr>
        <w:ind w:left="2726" w:hanging="241"/>
      </w:pPr>
      <w:rPr>
        <w:rFonts w:hint="default"/>
      </w:rPr>
    </w:lvl>
    <w:lvl w:ilvl="3" w:tplc="03E024DC">
      <w:numFmt w:val="bullet"/>
      <w:lvlText w:val="•"/>
      <w:lvlJc w:val="left"/>
      <w:pPr>
        <w:ind w:left="3793" w:hanging="241"/>
      </w:pPr>
      <w:rPr>
        <w:rFonts w:hint="default"/>
      </w:rPr>
    </w:lvl>
    <w:lvl w:ilvl="4" w:tplc="83864368">
      <w:numFmt w:val="bullet"/>
      <w:lvlText w:val="•"/>
      <w:lvlJc w:val="left"/>
      <w:pPr>
        <w:ind w:left="4860" w:hanging="241"/>
      </w:pPr>
      <w:rPr>
        <w:rFonts w:hint="default"/>
      </w:rPr>
    </w:lvl>
    <w:lvl w:ilvl="5" w:tplc="4A26FEFE">
      <w:numFmt w:val="bullet"/>
      <w:lvlText w:val="•"/>
      <w:lvlJc w:val="left"/>
      <w:pPr>
        <w:ind w:left="5926" w:hanging="241"/>
      </w:pPr>
      <w:rPr>
        <w:rFonts w:hint="default"/>
      </w:rPr>
    </w:lvl>
    <w:lvl w:ilvl="6" w:tplc="E7C0408A">
      <w:numFmt w:val="bullet"/>
      <w:lvlText w:val="•"/>
      <w:lvlJc w:val="left"/>
      <w:pPr>
        <w:ind w:left="6993" w:hanging="241"/>
      </w:pPr>
      <w:rPr>
        <w:rFonts w:hint="default"/>
      </w:rPr>
    </w:lvl>
    <w:lvl w:ilvl="7" w:tplc="5C2A0E40">
      <w:numFmt w:val="bullet"/>
      <w:lvlText w:val="•"/>
      <w:lvlJc w:val="left"/>
      <w:pPr>
        <w:ind w:left="8060" w:hanging="241"/>
      </w:pPr>
      <w:rPr>
        <w:rFonts w:hint="default"/>
      </w:rPr>
    </w:lvl>
    <w:lvl w:ilvl="8" w:tplc="0798D3AA">
      <w:numFmt w:val="bullet"/>
      <w:lvlText w:val="•"/>
      <w:lvlJc w:val="left"/>
      <w:pPr>
        <w:ind w:left="9126" w:hanging="241"/>
      </w:pPr>
      <w:rPr>
        <w:rFonts w:hint="default"/>
      </w:rPr>
    </w:lvl>
  </w:abstractNum>
  <w:abstractNum w:abstractNumId="5" w15:restartNumberingAfterBreak="0">
    <w:nsid w:val="333F433F"/>
    <w:multiLevelType w:val="hybridMultilevel"/>
    <w:tmpl w:val="543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33E08"/>
    <w:multiLevelType w:val="hybridMultilevel"/>
    <w:tmpl w:val="0F54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34BFE"/>
    <w:multiLevelType w:val="hybridMultilevel"/>
    <w:tmpl w:val="457AEF4A"/>
    <w:lvl w:ilvl="0" w:tplc="9394306E">
      <w:numFmt w:val="bullet"/>
      <w:lvlText w:val="•"/>
      <w:lvlJc w:val="left"/>
      <w:pPr>
        <w:ind w:left="860" w:hanging="271"/>
      </w:pPr>
      <w:rPr>
        <w:rFonts w:ascii="Arial" w:eastAsia="Arial" w:hAnsi="Arial" w:cs="Arial" w:hint="default"/>
        <w:color w:val="282B2A"/>
        <w:w w:val="100"/>
        <w:sz w:val="17"/>
        <w:szCs w:val="17"/>
      </w:rPr>
    </w:lvl>
    <w:lvl w:ilvl="1" w:tplc="7884F452">
      <w:numFmt w:val="bullet"/>
      <w:lvlText w:val="-"/>
      <w:lvlJc w:val="left"/>
      <w:pPr>
        <w:ind w:left="1113" w:hanging="290"/>
      </w:pPr>
      <w:rPr>
        <w:rFonts w:hint="default"/>
        <w:w w:val="102"/>
      </w:rPr>
    </w:lvl>
    <w:lvl w:ilvl="2" w:tplc="AA60A600">
      <w:numFmt w:val="bullet"/>
      <w:lvlText w:val="•"/>
      <w:lvlJc w:val="left"/>
      <w:pPr>
        <w:ind w:left="1211" w:hanging="227"/>
      </w:pPr>
      <w:rPr>
        <w:rFonts w:ascii="Arial" w:eastAsia="Arial" w:hAnsi="Arial" w:cs="Arial" w:hint="default"/>
        <w:color w:val="343636"/>
        <w:w w:val="105"/>
        <w:sz w:val="17"/>
        <w:szCs w:val="17"/>
      </w:rPr>
    </w:lvl>
    <w:lvl w:ilvl="3" w:tplc="F8741116">
      <w:numFmt w:val="bullet"/>
      <w:lvlText w:val="-"/>
      <w:lvlJc w:val="left"/>
      <w:pPr>
        <w:ind w:left="1518" w:hanging="300"/>
      </w:pPr>
      <w:rPr>
        <w:rFonts w:hint="default"/>
        <w:w w:val="104"/>
      </w:rPr>
    </w:lvl>
    <w:lvl w:ilvl="4" w:tplc="ED4E747A">
      <w:numFmt w:val="bullet"/>
      <w:lvlText w:val="•"/>
      <w:lvlJc w:val="left"/>
      <w:pPr>
        <w:ind w:left="2911" w:hanging="300"/>
      </w:pPr>
      <w:rPr>
        <w:rFonts w:hint="default"/>
      </w:rPr>
    </w:lvl>
    <w:lvl w:ilvl="5" w:tplc="F90CE31C">
      <w:numFmt w:val="bullet"/>
      <w:lvlText w:val="•"/>
      <w:lvlJc w:val="left"/>
      <w:pPr>
        <w:ind w:left="4302" w:hanging="300"/>
      </w:pPr>
      <w:rPr>
        <w:rFonts w:hint="default"/>
      </w:rPr>
    </w:lvl>
    <w:lvl w:ilvl="6" w:tplc="473C1E60">
      <w:numFmt w:val="bullet"/>
      <w:lvlText w:val="•"/>
      <w:lvlJc w:val="left"/>
      <w:pPr>
        <w:ind w:left="5694" w:hanging="300"/>
      </w:pPr>
      <w:rPr>
        <w:rFonts w:hint="default"/>
      </w:rPr>
    </w:lvl>
    <w:lvl w:ilvl="7" w:tplc="ABE05EBC">
      <w:numFmt w:val="bullet"/>
      <w:lvlText w:val="•"/>
      <w:lvlJc w:val="left"/>
      <w:pPr>
        <w:ind w:left="7085" w:hanging="300"/>
      </w:pPr>
      <w:rPr>
        <w:rFonts w:hint="default"/>
      </w:rPr>
    </w:lvl>
    <w:lvl w:ilvl="8" w:tplc="E75402E8">
      <w:numFmt w:val="bullet"/>
      <w:lvlText w:val="•"/>
      <w:lvlJc w:val="left"/>
      <w:pPr>
        <w:ind w:left="8477" w:hanging="300"/>
      </w:pPr>
      <w:rPr>
        <w:rFonts w:hint="default"/>
      </w:rPr>
    </w:lvl>
  </w:abstractNum>
  <w:abstractNum w:abstractNumId="8" w15:restartNumberingAfterBreak="0">
    <w:nsid w:val="404E3103"/>
    <w:multiLevelType w:val="hybridMultilevel"/>
    <w:tmpl w:val="1EB44D4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D130ADE"/>
    <w:multiLevelType w:val="hybridMultilevel"/>
    <w:tmpl w:val="297CE688"/>
    <w:lvl w:ilvl="0" w:tplc="7884F452">
      <w:numFmt w:val="bullet"/>
      <w:lvlText w:val="-"/>
      <w:lvlJc w:val="left"/>
      <w:pPr>
        <w:ind w:left="1753" w:hanging="360"/>
      </w:pPr>
      <w:rPr>
        <w:rFonts w:hint="default"/>
        <w:w w:val="102"/>
      </w:rPr>
    </w:lvl>
    <w:lvl w:ilvl="1" w:tplc="0409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10" w15:restartNumberingAfterBreak="0">
    <w:nsid w:val="4E067D11"/>
    <w:multiLevelType w:val="hybridMultilevel"/>
    <w:tmpl w:val="85349D3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8463C76"/>
    <w:multiLevelType w:val="hybridMultilevel"/>
    <w:tmpl w:val="FEC8FE54"/>
    <w:lvl w:ilvl="0" w:tplc="8BDC0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21185"/>
    <w:multiLevelType w:val="hybridMultilevel"/>
    <w:tmpl w:val="8460D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57624"/>
    <w:multiLevelType w:val="hybridMultilevel"/>
    <w:tmpl w:val="366C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A4AF7"/>
    <w:multiLevelType w:val="hybridMultilevel"/>
    <w:tmpl w:val="4292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663F5"/>
    <w:multiLevelType w:val="hybridMultilevel"/>
    <w:tmpl w:val="E1C87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3A64C6"/>
    <w:multiLevelType w:val="hybridMultilevel"/>
    <w:tmpl w:val="1E8C4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892C79"/>
    <w:multiLevelType w:val="hybridMultilevel"/>
    <w:tmpl w:val="B9068A18"/>
    <w:lvl w:ilvl="0" w:tplc="2B62A9B6">
      <w:numFmt w:val="bullet"/>
      <w:lvlText w:val="•"/>
      <w:lvlJc w:val="left"/>
      <w:pPr>
        <w:ind w:left="979" w:hanging="290"/>
      </w:pPr>
      <w:rPr>
        <w:rFonts w:hint="default"/>
        <w:w w:val="108"/>
      </w:rPr>
    </w:lvl>
    <w:lvl w:ilvl="1" w:tplc="51F206A2">
      <w:numFmt w:val="bullet"/>
      <w:lvlText w:val="-"/>
      <w:lvlJc w:val="left"/>
      <w:pPr>
        <w:ind w:left="1209" w:hanging="286"/>
      </w:pPr>
      <w:rPr>
        <w:rFonts w:hint="default"/>
        <w:w w:val="104"/>
      </w:rPr>
    </w:lvl>
    <w:lvl w:ilvl="2" w:tplc="F8D256DA">
      <w:numFmt w:val="bullet"/>
      <w:lvlText w:val="*"/>
      <w:lvlJc w:val="left"/>
      <w:pPr>
        <w:ind w:left="1748" w:hanging="250"/>
      </w:pPr>
      <w:rPr>
        <w:rFonts w:hint="default"/>
        <w:w w:val="104"/>
      </w:rPr>
    </w:lvl>
    <w:lvl w:ilvl="3" w:tplc="4EB042EC">
      <w:numFmt w:val="bullet"/>
      <w:lvlText w:val="•"/>
      <w:lvlJc w:val="left"/>
      <w:pPr>
        <w:ind w:left="1240" w:hanging="250"/>
      </w:pPr>
      <w:rPr>
        <w:rFonts w:hint="default"/>
      </w:rPr>
    </w:lvl>
    <w:lvl w:ilvl="4" w:tplc="A29A9556">
      <w:numFmt w:val="bullet"/>
      <w:lvlText w:val="•"/>
      <w:lvlJc w:val="left"/>
      <w:pPr>
        <w:ind w:left="1740" w:hanging="250"/>
      </w:pPr>
      <w:rPr>
        <w:rFonts w:hint="default"/>
      </w:rPr>
    </w:lvl>
    <w:lvl w:ilvl="5" w:tplc="69D0C11C">
      <w:numFmt w:val="bullet"/>
      <w:lvlText w:val="•"/>
      <w:lvlJc w:val="left"/>
      <w:pPr>
        <w:ind w:left="3343" w:hanging="250"/>
      </w:pPr>
      <w:rPr>
        <w:rFonts w:hint="default"/>
      </w:rPr>
    </w:lvl>
    <w:lvl w:ilvl="6" w:tplc="DD883378">
      <w:numFmt w:val="bullet"/>
      <w:lvlText w:val="•"/>
      <w:lvlJc w:val="left"/>
      <w:pPr>
        <w:ind w:left="4946" w:hanging="250"/>
      </w:pPr>
      <w:rPr>
        <w:rFonts w:hint="default"/>
      </w:rPr>
    </w:lvl>
    <w:lvl w:ilvl="7" w:tplc="FFD88796">
      <w:numFmt w:val="bullet"/>
      <w:lvlText w:val="•"/>
      <w:lvlJc w:val="left"/>
      <w:pPr>
        <w:ind w:left="6550" w:hanging="250"/>
      </w:pPr>
      <w:rPr>
        <w:rFonts w:hint="default"/>
      </w:rPr>
    </w:lvl>
    <w:lvl w:ilvl="8" w:tplc="EF403496">
      <w:numFmt w:val="bullet"/>
      <w:lvlText w:val="•"/>
      <w:lvlJc w:val="left"/>
      <w:pPr>
        <w:ind w:left="8153" w:hanging="250"/>
      </w:pPr>
      <w:rPr>
        <w:rFonts w:hint="default"/>
      </w:rPr>
    </w:lvl>
  </w:abstractNum>
  <w:abstractNum w:abstractNumId="18" w15:restartNumberingAfterBreak="0">
    <w:nsid w:val="708B5869"/>
    <w:multiLevelType w:val="hybridMultilevel"/>
    <w:tmpl w:val="04C2C5EA"/>
    <w:lvl w:ilvl="0" w:tplc="5976748C">
      <w:numFmt w:val="bullet"/>
      <w:lvlText w:val="•"/>
      <w:lvlJc w:val="left"/>
      <w:pPr>
        <w:ind w:left="1424" w:hanging="289"/>
      </w:pPr>
      <w:rPr>
        <w:rFonts w:hint="default"/>
        <w:w w:val="101"/>
      </w:rPr>
    </w:lvl>
    <w:lvl w:ilvl="1" w:tplc="94ACF3BA">
      <w:numFmt w:val="bullet"/>
      <w:lvlText w:val="•"/>
      <w:lvlJc w:val="left"/>
      <w:pPr>
        <w:ind w:left="2414" w:hanging="289"/>
      </w:pPr>
      <w:rPr>
        <w:rFonts w:hint="default"/>
      </w:rPr>
    </w:lvl>
    <w:lvl w:ilvl="2" w:tplc="D7126314">
      <w:numFmt w:val="bullet"/>
      <w:lvlText w:val="•"/>
      <w:lvlJc w:val="left"/>
      <w:pPr>
        <w:ind w:left="3408" w:hanging="289"/>
      </w:pPr>
      <w:rPr>
        <w:rFonts w:hint="default"/>
      </w:rPr>
    </w:lvl>
    <w:lvl w:ilvl="3" w:tplc="5FF00BE8">
      <w:numFmt w:val="bullet"/>
      <w:lvlText w:val="•"/>
      <w:lvlJc w:val="left"/>
      <w:pPr>
        <w:ind w:left="4402" w:hanging="289"/>
      </w:pPr>
      <w:rPr>
        <w:rFonts w:hint="default"/>
      </w:rPr>
    </w:lvl>
    <w:lvl w:ilvl="4" w:tplc="0D143EBE">
      <w:numFmt w:val="bullet"/>
      <w:lvlText w:val="•"/>
      <w:lvlJc w:val="left"/>
      <w:pPr>
        <w:ind w:left="5396" w:hanging="289"/>
      </w:pPr>
      <w:rPr>
        <w:rFonts w:hint="default"/>
      </w:rPr>
    </w:lvl>
    <w:lvl w:ilvl="5" w:tplc="4DB8E03A">
      <w:numFmt w:val="bullet"/>
      <w:lvlText w:val="•"/>
      <w:lvlJc w:val="left"/>
      <w:pPr>
        <w:ind w:left="6390" w:hanging="289"/>
      </w:pPr>
      <w:rPr>
        <w:rFonts w:hint="default"/>
      </w:rPr>
    </w:lvl>
    <w:lvl w:ilvl="6" w:tplc="93C200AE">
      <w:numFmt w:val="bullet"/>
      <w:lvlText w:val="•"/>
      <w:lvlJc w:val="left"/>
      <w:pPr>
        <w:ind w:left="7384" w:hanging="289"/>
      </w:pPr>
      <w:rPr>
        <w:rFonts w:hint="default"/>
      </w:rPr>
    </w:lvl>
    <w:lvl w:ilvl="7" w:tplc="517EB48C">
      <w:numFmt w:val="bullet"/>
      <w:lvlText w:val="•"/>
      <w:lvlJc w:val="left"/>
      <w:pPr>
        <w:ind w:left="8378" w:hanging="289"/>
      </w:pPr>
      <w:rPr>
        <w:rFonts w:hint="default"/>
      </w:rPr>
    </w:lvl>
    <w:lvl w:ilvl="8" w:tplc="D23285E6">
      <w:numFmt w:val="bullet"/>
      <w:lvlText w:val="•"/>
      <w:lvlJc w:val="left"/>
      <w:pPr>
        <w:ind w:left="9372" w:hanging="289"/>
      </w:pPr>
      <w:rPr>
        <w:rFonts w:hint="default"/>
      </w:rPr>
    </w:lvl>
  </w:abstractNum>
  <w:abstractNum w:abstractNumId="19" w15:restartNumberingAfterBreak="0">
    <w:nsid w:val="74D14AE1"/>
    <w:multiLevelType w:val="hybridMultilevel"/>
    <w:tmpl w:val="D8FE2BF0"/>
    <w:lvl w:ilvl="0" w:tplc="1764AF30">
      <w:numFmt w:val="bullet"/>
      <w:lvlText w:val="•"/>
      <w:lvlJc w:val="left"/>
      <w:pPr>
        <w:ind w:left="1450" w:hanging="294"/>
      </w:pPr>
      <w:rPr>
        <w:rFonts w:ascii="Arial" w:eastAsia="Arial" w:hAnsi="Arial" w:cs="Arial" w:hint="default"/>
        <w:color w:val="313434"/>
        <w:w w:val="109"/>
        <w:sz w:val="18"/>
        <w:szCs w:val="18"/>
      </w:rPr>
    </w:lvl>
    <w:lvl w:ilvl="1" w:tplc="3C8C34BE">
      <w:numFmt w:val="bullet"/>
      <w:lvlText w:val="•"/>
      <w:lvlJc w:val="left"/>
      <w:pPr>
        <w:ind w:left="1726" w:hanging="297"/>
      </w:pPr>
      <w:rPr>
        <w:rFonts w:hint="default"/>
        <w:w w:val="105"/>
      </w:rPr>
    </w:lvl>
    <w:lvl w:ilvl="2" w:tplc="ED2668F0">
      <w:numFmt w:val="bullet"/>
      <w:lvlText w:val="•"/>
      <w:lvlJc w:val="left"/>
      <w:pPr>
        <w:ind w:left="2782" w:hanging="297"/>
      </w:pPr>
      <w:rPr>
        <w:rFonts w:hint="default"/>
      </w:rPr>
    </w:lvl>
    <w:lvl w:ilvl="3" w:tplc="4BDEDB48">
      <w:numFmt w:val="bullet"/>
      <w:lvlText w:val="•"/>
      <w:lvlJc w:val="left"/>
      <w:pPr>
        <w:ind w:left="3844" w:hanging="297"/>
      </w:pPr>
      <w:rPr>
        <w:rFonts w:hint="default"/>
      </w:rPr>
    </w:lvl>
    <w:lvl w:ilvl="4" w:tplc="F8FEEF28">
      <w:numFmt w:val="bullet"/>
      <w:lvlText w:val="•"/>
      <w:lvlJc w:val="left"/>
      <w:pPr>
        <w:ind w:left="4906" w:hanging="297"/>
      </w:pPr>
      <w:rPr>
        <w:rFonts w:hint="default"/>
      </w:rPr>
    </w:lvl>
    <w:lvl w:ilvl="5" w:tplc="79984ADE">
      <w:numFmt w:val="bullet"/>
      <w:lvlText w:val="•"/>
      <w:lvlJc w:val="left"/>
      <w:pPr>
        <w:ind w:left="5968" w:hanging="297"/>
      </w:pPr>
      <w:rPr>
        <w:rFonts w:hint="default"/>
      </w:rPr>
    </w:lvl>
    <w:lvl w:ilvl="6" w:tplc="BEC06002">
      <w:numFmt w:val="bullet"/>
      <w:lvlText w:val="•"/>
      <w:lvlJc w:val="left"/>
      <w:pPr>
        <w:ind w:left="7031" w:hanging="297"/>
      </w:pPr>
      <w:rPr>
        <w:rFonts w:hint="default"/>
      </w:rPr>
    </w:lvl>
    <w:lvl w:ilvl="7" w:tplc="87FEA452">
      <w:numFmt w:val="bullet"/>
      <w:lvlText w:val="•"/>
      <w:lvlJc w:val="left"/>
      <w:pPr>
        <w:ind w:left="8093" w:hanging="297"/>
      </w:pPr>
      <w:rPr>
        <w:rFonts w:hint="default"/>
      </w:rPr>
    </w:lvl>
    <w:lvl w:ilvl="8" w:tplc="5232D044">
      <w:numFmt w:val="bullet"/>
      <w:lvlText w:val="•"/>
      <w:lvlJc w:val="left"/>
      <w:pPr>
        <w:ind w:left="9155" w:hanging="297"/>
      </w:pPr>
      <w:rPr>
        <w:rFonts w:hint="default"/>
      </w:rPr>
    </w:lvl>
  </w:abstractNum>
  <w:abstractNum w:abstractNumId="20" w15:restartNumberingAfterBreak="0">
    <w:nsid w:val="7600307B"/>
    <w:multiLevelType w:val="hybridMultilevel"/>
    <w:tmpl w:val="2DA4771E"/>
    <w:lvl w:ilvl="0" w:tplc="5F68829C">
      <w:numFmt w:val="bullet"/>
      <w:lvlText w:val="*"/>
      <w:lvlJc w:val="left"/>
      <w:pPr>
        <w:ind w:left="1667" w:hanging="246"/>
      </w:pPr>
      <w:rPr>
        <w:rFonts w:hint="default"/>
        <w:w w:val="103"/>
      </w:rPr>
    </w:lvl>
    <w:lvl w:ilvl="1" w:tplc="1DF24AE2">
      <w:numFmt w:val="bullet"/>
      <w:lvlText w:val="•"/>
      <w:lvlJc w:val="left"/>
      <w:pPr>
        <w:ind w:left="2620" w:hanging="246"/>
      </w:pPr>
      <w:rPr>
        <w:rFonts w:hint="default"/>
      </w:rPr>
    </w:lvl>
    <w:lvl w:ilvl="2" w:tplc="2556C39E">
      <w:numFmt w:val="bullet"/>
      <w:lvlText w:val="•"/>
      <w:lvlJc w:val="left"/>
      <w:pPr>
        <w:ind w:left="3580" w:hanging="246"/>
      </w:pPr>
      <w:rPr>
        <w:rFonts w:hint="default"/>
      </w:rPr>
    </w:lvl>
    <w:lvl w:ilvl="3" w:tplc="1250F5FC">
      <w:numFmt w:val="bullet"/>
      <w:lvlText w:val="•"/>
      <w:lvlJc w:val="left"/>
      <w:pPr>
        <w:ind w:left="4540" w:hanging="246"/>
      </w:pPr>
      <w:rPr>
        <w:rFonts w:hint="default"/>
      </w:rPr>
    </w:lvl>
    <w:lvl w:ilvl="4" w:tplc="7904FCA4">
      <w:numFmt w:val="bullet"/>
      <w:lvlText w:val="•"/>
      <w:lvlJc w:val="left"/>
      <w:pPr>
        <w:ind w:left="5500" w:hanging="246"/>
      </w:pPr>
      <w:rPr>
        <w:rFonts w:hint="default"/>
      </w:rPr>
    </w:lvl>
    <w:lvl w:ilvl="5" w:tplc="D2802BFE">
      <w:numFmt w:val="bullet"/>
      <w:lvlText w:val="•"/>
      <w:lvlJc w:val="left"/>
      <w:pPr>
        <w:ind w:left="6460" w:hanging="246"/>
      </w:pPr>
      <w:rPr>
        <w:rFonts w:hint="default"/>
      </w:rPr>
    </w:lvl>
    <w:lvl w:ilvl="6" w:tplc="2D7C388C">
      <w:numFmt w:val="bullet"/>
      <w:lvlText w:val="•"/>
      <w:lvlJc w:val="left"/>
      <w:pPr>
        <w:ind w:left="7420" w:hanging="246"/>
      </w:pPr>
      <w:rPr>
        <w:rFonts w:hint="default"/>
      </w:rPr>
    </w:lvl>
    <w:lvl w:ilvl="7" w:tplc="A336BA4E">
      <w:numFmt w:val="bullet"/>
      <w:lvlText w:val="•"/>
      <w:lvlJc w:val="left"/>
      <w:pPr>
        <w:ind w:left="8380" w:hanging="246"/>
      </w:pPr>
      <w:rPr>
        <w:rFonts w:hint="default"/>
      </w:rPr>
    </w:lvl>
    <w:lvl w:ilvl="8" w:tplc="C066A9F4">
      <w:numFmt w:val="bullet"/>
      <w:lvlText w:val="•"/>
      <w:lvlJc w:val="left"/>
      <w:pPr>
        <w:ind w:left="9340" w:hanging="246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"/>
  </w:num>
  <w:num w:numId="5">
    <w:abstractNumId w:val="16"/>
  </w:num>
  <w:num w:numId="6">
    <w:abstractNumId w:val="6"/>
  </w:num>
  <w:num w:numId="7">
    <w:abstractNumId w:val="12"/>
  </w:num>
  <w:num w:numId="8">
    <w:abstractNumId w:val="15"/>
  </w:num>
  <w:num w:numId="9">
    <w:abstractNumId w:val="2"/>
  </w:num>
  <w:num w:numId="10">
    <w:abstractNumId w:val="10"/>
  </w:num>
  <w:num w:numId="11">
    <w:abstractNumId w:val="17"/>
  </w:num>
  <w:num w:numId="12">
    <w:abstractNumId w:val="18"/>
  </w:num>
  <w:num w:numId="13">
    <w:abstractNumId w:val="7"/>
  </w:num>
  <w:num w:numId="14">
    <w:abstractNumId w:val="20"/>
  </w:num>
  <w:num w:numId="15">
    <w:abstractNumId w:val="4"/>
  </w:num>
  <w:num w:numId="16">
    <w:abstractNumId w:val="19"/>
  </w:num>
  <w:num w:numId="17">
    <w:abstractNumId w:val="3"/>
  </w:num>
  <w:num w:numId="18">
    <w:abstractNumId w:val="9"/>
  </w:num>
  <w:num w:numId="19">
    <w:abstractNumId w:val="14"/>
  </w:num>
  <w:num w:numId="20">
    <w:abstractNumId w:val="13"/>
  </w:num>
  <w:num w:numId="2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1F"/>
    <w:rsid w:val="00035F96"/>
    <w:rsid w:val="00042CC7"/>
    <w:rsid w:val="00052088"/>
    <w:rsid w:val="00052433"/>
    <w:rsid w:val="00074615"/>
    <w:rsid w:val="00084232"/>
    <w:rsid w:val="0009112A"/>
    <w:rsid w:val="000A5FFC"/>
    <w:rsid w:val="000B3AF0"/>
    <w:rsid w:val="000B4FAE"/>
    <w:rsid w:val="000B7388"/>
    <w:rsid w:val="000C117F"/>
    <w:rsid w:val="000C2BA1"/>
    <w:rsid w:val="000C401F"/>
    <w:rsid w:val="000C747C"/>
    <w:rsid w:val="000D2700"/>
    <w:rsid w:val="000E4A8B"/>
    <w:rsid w:val="000F49AA"/>
    <w:rsid w:val="000F7064"/>
    <w:rsid w:val="00100DD5"/>
    <w:rsid w:val="001129D3"/>
    <w:rsid w:val="001170AD"/>
    <w:rsid w:val="0012254C"/>
    <w:rsid w:val="001439AD"/>
    <w:rsid w:val="001448AB"/>
    <w:rsid w:val="001470BC"/>
    <w:rsid w:val="00150C96"/>
    <w:rsid w:val="00152ADA"/>
    <w:rsid w:val="00154D8A"/>
    <w:rsid w:val="00162B6E"/>
    <w:rsid w:val="00167E39"/>
    <w:rsid w:val="00176635"/>
    <w:rsid w:val="00184B41"/>
    <w:rsid w:val="0019159F"/>
    <w:rsid w:val="00191CA3"/>
    <w:rsid w:val="00191DA9"/>
    <w:rsid w:val="00192FA7"/>
    <w:rsid w:val="00196788"/>
    <w:rsid w:val="0019698F"/>
    <w:rsid w:val="001A042D"/>
    <w:rsid w:val="001A52CC"/>
    <w:rsid w:val="001B7D5A"/>
    <w:rsid w:val="001C3AF7"/>
    <w:rsid w:val="001C7833"/>
    <w:rsid w:val="001D1189"/>
    <w:rsid w:val="001D4827"/>
    <w:rsid w:val="001D5154"/>
    <w:rsid w:val="001E1B94"/>
    <w:rsid w:val="002214A1"/>
    <w:rsid w:val="0024614B"/>
    <w:rsid w:val="00251F36"/>
    <w:rsid w:val="0026548A"/>
    <w:rsid w:val="00275C8E"/>
    <w:rsid w:val="00276854"/>
    <w:rsid w:val="00291356"/>
    <w:rsid w:val="00291B87"/>
    <w:rsid w:val="00294FE7"/>
    <w:rsid w:val="00295B4A"/>
    <w:rsid w:val="00297E1F"/>
    <w:rsid w:val="002A24A5"/>
    <w:rsid w:val="002A3BF1"/>
    <w:rsid w:val="002B0D17"/>
    <w:rsid w:val="002B3CEE"/>
    <w:rsid w:val="002C0F43"/>
    <w:rsid w:val="002C75AB"/>
    <w:rsid w:val="002C75D4"/>
    <w:rsid w:val="002D0B50"/>
    <w:rsid w:val="002D18BF"/>
    <w:rsid w:val="002D3661"/>
    <w:rsid w:val="002D76B3"/>
    <w:rsid w:val="002E217E"/>
    <w:rsid w:val="002E6B59"/>
    <w:rsid w:val="002F0E33"/>
    <w:rsid w:val="002F2C77"/>
    <w:rsid w:val="00322AC5"/>
    <w:rsid w:val="00323FC2"/>
    <w:rsid w:val="00327237"/>
    <w:rsid w:val="003341E4"/>
    <w:rsid w:val="003354BF"/>
    <w:rsid w:val="0033774D"/>
    <w:rsid w:val="00340B7F"/>
    <w:rsid w:val="00353CA3"/>
    <w:rsid w:val="00363694"/>
    <w:rsid w:val="00365B25"/>
    <w:rsid w:val="00382915"/>
    <w:rsid w:val="00382A38"/>
    <w:rsid w:val="003936A8"/>
    <w:rsid w:val="0039510B"/>
    <w:rsid w:val="00397DDF"/>
    <w:rsid w:val="003A05E6"/>
    <w:rsid w:val="003A2480"/>
    <w:rsid w:val="003A2BE4"/>
    <w:rsid w:val="003B0C2E"/>
    <w:rsid w:val="003B2071"/>
    <w:rsid w:val="003B76D4"/>
    <w:rsid w:val="003C34F4"/>
    <w:rsid w:val="003D2C84"/>
    <w:rsid w:val="003D7B4D"/>
    <w:rsid w:val="00404419"/>
    <w:rsid w:val="00406950"/>
    <w:rsid w:val="00406F51"/>
    <w:rsid w:val="00421A30"/>
    <w:rsid w:val="004242BA"/>
    <w:rsid w:val="00424A72"/>
    <w:rsid w:val="00433104"/>
    <w:rsid w:val="004376DD"/>
    <w:rsid w:val="004414AE"/>
    <w:rsid w:val="00443175"/>
    <w:rsid w:val="004478FA"/>
    <w:rsid w:val="00454567"/>
    <w:rsid w:val="00461253"/>
    <w:rsid w:val="0047612B"/>
    <w:rsid w:val="0047616F"/>
    <w:rsid w:val="004975F8"/>
    <w:rsid w:val="004A6B4B"/>
    <w:rsid w:val="004B3167"/>
    <w:rsid w:val="004C397F"/>
    <w:rsid w:val="004D48AC"/>
    <w:rsid w:val="004D4970"/>
    <w:rsid w:val="004D758E"/>
    <w:rsid w:val="004E3F47"/>
    <w:rsid w:val="004F3749"/>
    <w:rsid w:val="004F6E86"/>
    <w:rsid w:val="00503595"/>
    <w:rsid w:val="00505279"/>
    <w:rsid w:val="00513AEB"/>
    <w:rsid w:val="0052748C"/>
    <w:rsid w:val="005315AB"/>
    <w:rsid w:val="00533E44"/>
    <w:rsid w:val="005404E6"/>
    <w:rsid w:val="00544502"/>
    <w:rsid w:val="00546196"/>
    <w:rsid w:val="00564691"/>
    <w:rsid w:val="00574C44"/>
    <w:rsid w:val="005751AE"/>
    <w:rsid w:val="00593EC5"/>
    <w:rsid w:val="005A2BE8"/>
    <w:rsid w:val="005A3443"/>
    <w:rsid w:val="005B0373"/>
    <w:rsid w:val="005B1855"/>
    <w:rsid w:val="005B42EC"/>
    <w:rsid w:val="005D06CB"/>
    <w:rsid w:val="005D1743"/>
    <w:rsid w:val="005D236E"/>
    <w:rsid w:val="006054C5"/>
    <w:rsid w:val="006216A0"/>
    <w:rsid w:val="006220E8"/>
    <w:rsid w:val="006230C3"/>
    <w:rsid w:val="006454D1"/>
    <w:rsid w:val="006549F0"/>
    <w:rsid w:val="00655EB7"/>
    <w:rsid w:val="00664A83"/>
    <w:rsid w:val="00685C9D"/>
    <w:rsid w:val="00697F31"/>
    <w:rsid w:val="006A2B68"/>
    <w:rsid w:val="006B3619"/>
    <w:rsid w:val="006B6DBB"/>
    <w:rsid w:val="006C5A8C"/>
    <w:rsid w:val="006E19F5"/>
    <w:rsid w:val="006F210E"/>
    <w:rsid w:val="006F2A83"/>
    <w:rsid w:val="007319F7"/>
    <w:rsid w:val="00755A2F"/>
    <w:rsid w:val="00763544"/>
    <w:rsid w:val="007646C7"/>
    <w:rsid w:val="00767E09"/>
    <w:rsid w:val="00777C70"/>
    <w:rsid w:val="007955E6"/>
    <w:rsid w:val="00795AF8"/>
    <w:rsid w:val="007A17C9"/>
    <w:rsid w:val="007B58C4"/>
    <w:rsid w:val="007C4E9C"/>
    <w:rsid w:val="007F12E8"/>
    <w:rsid w:val="007F2D96"/>
    <w:rsid w:val="00812061"/>
    <w:rsid w:val="00813B13"/>
    <w:rsid w:val="00816A50"/>
    <w:rsid w:val="00817C2C"/>
    <w:rsid w:val="00823312"/>
    <w:rsid w:val="00824507"/>
    <w:rsid w:val="00827049"/>
    <w:rsid w:val="00831890"/>
    <w:rsid w:val="008324D7"/>
    <w:rsid w:val="008366F5"/>
    <w:rsid w:val="00840295"/>
    <w:rsid w:val="008439F8"/>
    <w:rsid w:val="00863716"/>
    <w:rsid w:val="00871C21"/>
    <w:rsid w:val="00872149"/>
    <w:rsid w:val="00875DCD"/>
    <w:rsid w:val="00877BE6"/>
    <w:rsid w:val="008A0FD5"/>
    <w:rsid w:val="008A4030"/>
    <w:rsid w:val="008B04C6"/>
    <w:rsid w:val="008C186F"/>
    <w:rsid w:val="008C2079"/>
    <w:rsid w:val="008F0649"/>
    <w:rsid w:val="009109A9"/>
    <w:rsid w:val="00911702"/>
    <w:rsid w:val="00912D41"/>
    <w:rsid w:val="0091551F"/>
    <w:rsid w:val="00922418"/>
    <w:rsid w:val="00926F9E"/>
    <w:rsid w:val="00952A37"/>
    <w:rsid w:val="0095608B"/>
    <w:rsid w:val="009609AE"/>
    <w:rsid w:val="00962B4A"/>
    <w:rsid w:val="00993AA0"/>
    <w:rsid w:val="009B1DBF"/>
    <w:rsid w:val="009B46FF"/>
    <w:rsid w:val="009C01E6"/>
    <w:rsid w:val="009C03CF"/>
    <w:rsid w:val="009C05F3"/>
    <w:rsid w:val="009D56C4"/>
    <w:rsid w:val="009E0C4E"/>
    <w:rsid w:val="009E14BE"/>
    <w:rsid w:val="009F7E19"/>
    <w:rsid w:val="00A17BFC"/>
    <w:rsid w:val="00A2327E"/>
    <w:rsid w:val="00A27A45"/>
    <w:rsid w:val="00A27FA3"/>
    <w:rsid w:val="00A42EDD"/>
    <w:rsid w:val="00A5162A"/>
    <w:rsid w:val="00A5228F"/>
    <w:rsid w:val="00A553D7"/>
    <w:rsid w:val="00A64554"/>
    <w:rsid w:val="00A66617"/>
    <w:rsid w:val="00A6699F"/>
    <w:rsid w:val="00A7016D"/>
    <w:rsid w:val="00A70565"/>
    <w:rsid w:val="00A76D04"/>
    <w:rsid w:val="00A91671"/>
    <w:rsid w:val="00AA08A9"/>
    <w:rsid w:val="00AB3024"/>
    <w:rsid w:val="00AD35A9"/>
    <w:rsid w:val="00AE5E3C"/>
    <w:rsid w:val="00B02B7F"/>
    <w:rsid w:val="00B12246"/>
    <w:rsid w:val="00B16F37"/>
    <w:rsid w:val="00B1728E"/>
    <w:rsid w:val="00B17CA4"/>
    <w:rsid w:val="00B21EAF"/>
    <w:rsid w:val="00B31F81"/>
    <w:rsid w:val="00B32F23"/>
    <w:rsid w:val="00B35EA1"/>
    <w:rsid w:val="00B41296"/>
    <w:rsid w:val="00B50064"/>
    <w:rsid w:val="00B50C78"/>
    <w:rsid w:val="00B559FD"/>
    <w:rsid w:val="00BA0432"/>
    <w:rsid w:val="00BA1468"/>
    <w:rsid w:val="00BA1B5B"/>
    <w:rsid w:val="00BB309A"/>
    <w:rsid w:val="00BD1C34"/>
    <w:rsid w:val="00BE0687"/>
    <w:rsid w:val="00BE7BB9"/>
    <w:rsid w:val="00BF129B"/>
    <w:rsid w:val="00BF2861"/>
    <w:rsid w:val="00BF4024"/>
    <w:rsid w:val="00C04817"/>
    <w:rsid w:val="00C20F75"/>
    <w:rsid w:val="00C233E1"/>
    <w:rsid w:val="00C466A5"/>
    <w:rsid w:val="00C47206"/>
    <w:rsid w:val="00C51B99"/>
    <w:rsid w:val="00C56315"/>
    <w:rsid w:val="00C66411"/>
    <w:rsid w:val="00C82907"/>
    <w:rsid w:val="00C90E9D"/>
    <w:rsid w:val="00CB43FA"/>
    <w:rsid w:val="00CC13CD"/>
    <w:rsid w:val="00CD3EE5"/>
    <w:rsid w:val="00CE412F"/>
    <w:rsid w:val="00CE5102"/>
    <w:rsid w:val="00CE5FE4"/>
    <w:rsid w:val="00CF29B1"/>
    <w:rsid w:val="00D2646E"/>
    <w:rsid w:val="00D3311C"/>
    <w:rsid w:val="00D3366D"/>
    <w:rsid w:val="00D3654A"/>
    <w:rsid w:val="00D407DC"/>
    <w:rsid w:val="00D475E6"/>
    <w:rsid w:val="00D5272B"/>
    <w:rsid w:val="00D602E2"/>
    <w:rsid w:val="00D77EF1"/>
    <w:rsid w:val="00D97B10"/>
    <w:rsid w:val="00D97C4B"/>
    <w:rsid w:val="00DA2A16"/>
    <w:rsid w:val="00DC2040"/>
    <w:rsid w:val="00DD2FCC"/>
    <w:rsid w:val="00DD50C2"/>
    <w:rsid w:val="00DD791F"/>
    <w:rsid w:val="00DE2F95"/>
    <w:rsid w:val="00DE579E"/>
    <w:rsid w:val="00DE60F0"/>
    <w:rsid w:val="00DE64E1"/>
    <w:rsid w:val="00DF7884"/>
    <w:rsid w:val="00E011DA"/>
    <w:rsid w:val="00E024FA"/>
    <w:rsid w:val="00E06DFE"/>
    <w:rsid w:val="00E66CC7"/>
    <w:rsid w:val="00E72433"/>
    <w:rsid w:val="00E768F7"/>
    <w:rsid w:val="00E836FC"/>
    <w:rsid w:val="00E87469"/>
    <w:rsid w:val="00EA53F1"/>
    <w:rsid w:val="00EB0B3C"/>
    <w:rsid w:val="00EB1500"/>
    <w:rsid w:val="00EB63FF"/>
    <w:rsid w:val="00EC06B8"/>
    <w:rsid w:val="00ED26C9"/>
    <w:rsid w:val="00ED7AF6"/>
    <w:rsid w:val="00EE30C6"/>
    <w:rsid w:val="00EF7A52"/>
    <w:rsid w:val="00F11821"/>
    <w:rsid w:val="00F128A7"/>
    <w:rsid w:val="00F271ED"/>
    <w:rsid w:val="00F50397"/>
    <w:rsid w:val="00F504BC"/>
    <w:rsid w:val="00F62CDF"/>
    <w:rsid w:val="00F72365"/>
    <w:rsid w:val="00F800E5"/>
    <w:rsid w:val="00F86B7D"/>
    <w:rsid w:val="00F9561B"/>
    <w:rsid w:val="00F966D6"/>
    <w:rsid w:val="00FA3B35"/>
    <w:rsid w:val="00FA4E61"/>
    <w:rsid w:val="00FA752E"/>
    <w:rsid w:val="00FB1B3E"/>
    <w:rsid w:val="00FD387A"/>
    <w:rsid w:val="00FD5E2B"/>
    <w:rsid w:val="00FD6D9B"/>
    <w:rsid w:val="00FE1C47"/>
    <w:rsid w:val="00FE2616"/>
    <w:rsid w:val="00FE36F5"/>
    <w:rsid w:val="00FE76F7"/>
    <w:rsid w:val="00FF39BA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E24D52"/>
  <w15:docId w15:val="{4617D130-9D8A-4779-BBFA-9AA3C36B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B59"/>
    <w:pPr>
      <w:jc w:val="both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1"/>
    <w:qFormat/>
    <w:rsid w:val="001E1B94"/>
    <w:pPr>
      <w:widowControl w:val="0"/>
      <w:autoSpaceDE w:val="0"/>
      <w:autoSpaceDN w:val="0"/>
      <w:spacing w:before="94"/>
      <w:ind w:left="667" w:hanging="298"/>
      <w:jc w:val="left"/>
      <w:outlineLvl w:val="4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91F"/>
  </w:style>
  <w:style w:type="paragraph" w:styleId="Footer">
    <w:name w:val="footer"/>
    <w:basedOn w:val="Normal"/>
    <w:link w:val="FooterChar"/>
    <w:uiPriority w:val="99"/>
    <w:unhideWhenUsed/>
    <w:rsid w:val="00DD7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91F"/>
  </w:style>
  <w:style w:type="paragraph" w:styleId="BalloonText">
    <w:name w:val="Balloon Text"/>
    <w:basedOn w:val="Normal"/>
    <w:link w:val="BalloonTextChar"/>
    <w:uiPriority w:val="99"/>
    <w:semiHidden/>
    <w:unhideWhenUsed/>
    <w:rsid w:val="00DD7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92FA7"/>
    <w:pPr>
      <w:ind w:left="720"/>
      <w:jc w:val="left"/>
    </w:pPr>
    <w:rPr>
      <w:rFonts w:ascii="Arial" w:eastAsia="Times New Roman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B4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2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2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42EC"/>
    <w:rPr>
      <w:b/>
      <w:bCs/>
    </w:rPr>
  </w:style>
  <w:style w:type="paragraph" w:styleId="Revision">
    <w:name w:val="Revision"/>
    <w:hidden/>
    <w:uiPriority w:val="99"/>
    <w:semiHidden/>
    <w:rsid w:val="002C75AB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E64E1"/>
    <w:pPr>
      <w:widowControl w:val="0"/>
      <w:autoSpaceDE w:val="0"/>
      <w:autoSpaceDN w:val="0"/>
      <w:jc w:val="left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E64E1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77EF1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uiPriority w:val="1"/>
    <w:rsid w:val="001E1B94"/>
    <w:rPr>
      <w:rFonts w:ascii="Arial" w:eastAsia="Arial" w:hAnsi="Arial" w:cs="Arial"/>
      <w:b/>
      <w:bCs/>
      <w:sz w:val="18"/>
      <w:szCs w:val="18"/>
      <w:u w:val="single" w:color="000000"/>
    </w:rPr>
  </w:style>
  <w:style w:type="paragraph" w:styleId="NoSpacing">
    <w:name w:val="No Spacing"/>
    <w:uiPriority w:val="1"/>
    <w:qFormat/>
    <w:rsid w:val="001E1B94"/>
    <w:pPr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818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19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9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6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1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2015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7243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126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444F-395F-41A5-963D-ECBFFE6A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Moojen, Erica</cp:lastModifiedBy>
  <cp:revision>2</cp:revision>
  <cp:lastPrinted>2016-10-07T18:23:00Z</cp:lastPrinted>
  <dcterms:created xsi:type="dcterms:W3CDTF">2023-07-05T23:29:00Z</dcterms:created>
  <dcterms:modified xsi:type="dcterms:W3CDTF">2023-07-05T23:29:00Z</dcterms:modified>
</cp:coreProperties>
</file>